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AD" w:rsidRPr="001B33B3" w:rsidRDefault="001B33B3" w:rsidP="007A4A3C">
      <w:pPr>
        <w:jc w:val="center"/>
        <w:rPr>
          <w:rFonts w:ascii="微软雅黑" w:eastAsia="微软雅黑" w:hAnsi="微软雅黑"/>
          <w:b/>
          <w:bCs/>
          <w:color w:val="2F5496" w:themeColor="accent1" w:themeShade="BF"/>
          <w:sz w:val="30"/>
          <w:szCs w:val="30"/>
        </w:rPr>
      </w:pPr>
      <w:r w:rsidRPr="001B33B3">
        <w:rPr>
          <w:rFonts w:ascii="微软雅黑" w:eastAsia="微软雅黑" w:hAnsi="微软雅黑" w:hint="eastAsia"/>
          <w:b/>
          <w:bCs/>
          <w:color w:val="2F5496" w:themeColor="accent1" w:themeShade="BF"/>
          <w:sz w:val="30"/>
          <w:szCs w:val="30"/>
        </w:rPr>
        <w:t>Copyright</w:t>
      </w:r>
      <w:r w:rsidRPr="001B33B3">
        <w:rPr>
          <w:rFonts w:ascii="微软雅黑" w:eastAsia="微软雅黑" w:hAnsi="微软雅黑"/>
          <w:b/>
          <w:bCs/>
          <w:color w:val="2F5496" w:themeColor="accent1" w:themeShade="BF"/>
          <w:sz w:val="30"/>
          <w:szCs w:val="30"/>
        </w:rPr>
        <w:t xml:space="preserve"> </w:t>
      </w:r>
      <w:r w:rsidRPr="001B33B3">
        <w:rPr>
          <w:rFonts w:ascii="微软雅黑" w:eastAsia="微软雅黑" w:hAnsi="微软雅黑" w:hint="eastAsia"/>
          <w:b/>
          <w:bCs/>
          <w:color w:val="2F5496" w:themeColor="accent1" w:themeShade="BF"/>
          <w:sz w:val="30"/>
          <w:szCs w:val="30"/>
        </w:rPr>
        <w:t>Transfer</w:t>
      </w:r>
      <w:r w:rsidRPr="001B33B3">
        <w:rPr>
          <w:rFonts w:ascii="微软雅黑" w:eastAsia="微软雅黑" w:hAnsi="微软雅黑"/>
          <w:b/>
          <w:bCs/>
          <w:color w:val="2F5496" w:themeColor="accent1" w:themeShade="BF"/>
          <w:sz w:val="30"/>
          <w:szCs w:val="30"/>
        </w:rPr>
        <w:t xml:space="preserve"> </w:t>
      </w:r>
      <w:r w:rsidRPr="001B33B3">
        <w:rPr>
          <w:rFonts w:ascii="微软雅黑" w:eastAsia="微软雅黑" w:hAnsi="微软雅黑" w:hint="eastAsia"/>
          <w:b/>
          <w:bCs/>
          <w:color w:val="2F5496" w:themeColor="accent1" w:themeShade="BF"/>
          <w:sz w:val="30"/>
          <w:szCs w:val="30"/>
        </w:rPr>
        <w:t>Agreement</w:t>
      </w:r>
    </w:p>
    <w:p w:rsidR="00B57A6A" w:rsidRDefault="00B57A6A" w:rsidP="00AC183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微软雅黑" w:eastAsia="微软雅黑" w:hAnsi="微软雅黑"/>
          <w:color w:val="000000"/>
        </w:rPr>
      </w:pPr>
    </w:p>
    <w:p w:rsidR="00B57A6A" w:rsidRPr="00071F56" w:rsidRDefault="001B33B3" w:rsidP="006865D3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b/>
          <w:bCs/>
          <w:color w:val="444444"/>
          <w:sz w:val="21"/>
          <w:szCs w:val="21"/>
        </w:rPr>
      </w:pPr>
      <w:r w:rsidRPr="00071F56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Article</w:t>
      </w:r>
      <w:r w:rsidRPr="00071F56">
        <w:rPr>
          <w:rFonts w:ascii="微软雅黑" w:eastAsia="微软雅黑" w:hAnsi="微软雅黑"/>
          <w:b/>
          <w:bCs/>
          <w:color w:val="000000"/>
          <w:sz w:val="21"/>
          <w:szCs w:val="21"/>
        </w:rPr>
        <w:t xml:space="preserve"> </w:t>
      </w:r>
      <w:r w:rsidRPr="00071F56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Title</w:t>
      </w:r>
      <w:r w:rsidR="00071F56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:</w:t>
      </w:r>
      <w:r w:rsidR="00071F56">
        <w:rPr>
          <w:rFonts w:ascii="微软雅黑" w:eastAsia="微软雅黑" w:hAnsi="微软雅黑"/>
          <w:b/>
          <w:bCs/>
          <w:color w:val="000000"/>
          <w:sz w:val="21"/>
          <w:szCs w:val="21"/>
        </w:rPr>
        <w:t xml:space="preserve"> </w:t>
      </w:r>
      <w:r w:rsidR="00B57A6A" w:rsidRPr="00071F56">
        <w:rPr>
          <w:rFonts w:ascii="微软雅黑" w:eastAsia="微软雅黑" w:hAnsi="微软雅黑" w:hint="eastAsia"/>
          <w:b/>
          <w:bCs/>
          <w:color w:val="000000"/>
          <w:sz w:val="21"/>
          <w:szCs w:val="21"/>
          <w:u w:val="single"/>
        </w:rPr>
        <w:t xml:space="preserve"> </w:t>
      </w:r>
      <w:r w:rsidR="00B57A6A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        </w:t>
      </w:r>
      <w:r w:rsidR="00071F56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</w:t>
      </w:r>
      <w:r w:rsidR="00B57A6A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</w:t>
      </w:r>
      <w:r w:rsidR="00A75F40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     </w:t>
      </w:r>
      <w:r w:rsidR="00FC4A24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</w:t>
      </w:r>
      <w:r w:rsidR="00A75F40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      </w:t>
      </w:r>
      <w:r w:rsidR="00B57A6A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</w:t>
      </w:r>
      <w:r w:rsidR="00FC4A24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</w:t>
      </w:r>
      <w:r w:rsidR="00EE6B41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   </w:t>
      </w:r>
      <w:r w:rsid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</w:t>
      </w:r>
      <w:r w:rsidR="00EE6B41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</w:t>
      </w:r>
    </w:p>
    <w:p w:rsidR="00B57A6A" w:rsidRPr="00071F56" w:rsidRDefault="001B33B3" w:rsidP="006865D3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b/>
          <w:bCs/>
          <w:color w:val="444444"/>
          <w:sz w:val="21"/>
          <w:szCs w:val="21"/>
        </w:rPr>
      </w:pPr>
      <w:r w:rsidRPr="00071F56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Author</w:t>
      </w:r>
      <w:r w:rsidR="00A602E6">
        <w:rPr>
          <w:rFonts w:ascii="微软雅黑" w:eastAsia="微软雅黑" w:hAnsi="微软雅黑"/>
          <w:b/>
          <w:bCs/>
          <w:color w:val="000000"/>
          <w:sz w:val="21"/>
          <w:szCs w:val="21"/>
        </w:rPr>
        <w:t xml:space="preserve"> Names</w:t>
      </w:r>
      <w:r w:rsidR="00071F56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:</w:t>
      </w:r>
      <w:r w:rsidR="00071F56">
        <w:rPr>
          <w:rFonts w:ascii="微软雅黑" w:eastAsia="微软雅黑" w:hAnsi="微软雅黑"/>
          <w:b/>
          <w:bCs/>
          <w:color w:val="000000"/>
          <w:sz w:val="21"/>
          <w:szCs w:val="21"/>
        </w:rPr>
        <w:t xml:space="preserve"> </w:t>
      </w:r>
      <w:r w:rsidR="00D67E81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      </w:t>
      </w:r>
      <w:r w:rsidR="00A602E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</w:t>
      </w:r>
      <w:r w:rsidR="00071F56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</w:t>
      </w:r>
      <w:r w:rsidR="00D67E81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        </w:t>
      </w:r>
      <w:r w:rsidR="00A75F40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  </w:t>
      </w:r>
      <w:r w:rsidR="00FC4A24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</w:t>
      </w:r>
      <w:r w:rsidR="00A75F40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  </w:t>
      </w:r>
      <w:r w:rsidR="00FC4A24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</w:t>
      </w:r>
      <w:r w:rsidR="00A75F40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 </w:t>
      </w:r>
      <w:r w:rsidR="00D67E81" w:rsidRPr="00071F56">
        <w:rPr>
          <w:rFonts w:ascii="微软雅黑" w:eastAsia="微软雅黑" w:hAnsi="微软雅黑"/>
          <w:b/>
          <w:bCs/>
          <w:color w:val="000000"/>
          <w:sz w:val="21"/>
          <w:szCs w:val="21"/>
          <w:u w:val="single"/>
        </w:rPr>
        <w:t xml:space="preserve">          </w:t>
      </w:r>
    </w:p>
    <w:p w:rsidR="00B57A6A" w:rsidRPr="001B33B3" w:rsidRDefault="001B33B3" w:rsidP="006865D3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 w:rsidRPr="00071F56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Journal</w:t>
      </w:r>
      <w:r w:rsidRPr="00071F56">
        <w:rPr>
          <w:rFonts w:ascii="微软雅黑" w:eastAsia="微软雅黑" w:hAnsi="微软雅黑"/>
          <w:b/>
          <w:bCs/>
          <w:color w:val="000000"/>
          <w:sz w:val="21"/>
          <w:szCs w:val="21"/>
        </w:rPr>
        <w:t xml:space="preserve"> </w:t>
      </w:r>
      <w:r w:rsidRPr="00071F56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Title</w:t>
      </w:r>
      <w:r w:rsidR="00071F56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:</w:t>
      </w:r>
      <w:r w:rsidR="00071F56">
        <w:rPr>
          <w:rFonts w:ascii="微软雅黑" w:eastAsia="微软雅黑" w:hAnsi="微软雅黑"/>
          <w:b/>
          <w:bCs/>
          <w:color w:val="000000"/>
          <w:sz w:val="21"/>
          <w:szCs w:val="21"/>
        </w:rPr>
        <w:t xml:space="preserve"> </w:t>
      </w:r>
      <w:r w:rsidR="00D67E81" w:rsidRPr="001B33B3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="00D67E81" w:rsidRPr="001B33B3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</w:t>
      </w:r>
      <w:r w:rsidR="00A75F40" w:rsidRPr="001B33B3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 </w:t>
      </w:r>
      <w:r w:rsidR="00071F56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</w:t>
      </w:r>
      <w:r w:rsidR="00071F56" w:rsidRPr="00071F56">
        <w:rPr>
          <w:rFonts w:ascii="微软雅黑" w:eastAsia="微软雅黑" w:hAnsi="微软雅黑" w:hint="eastAsia"/>
          <w:i/>
          <w:iCs/>
          <w:color w:val="000000"/>
          <w:sz w:val="21"/>
          <w:szCs w:val="21"/>
          <w:u w:val="single"/>
        </w:rPr>
        <w:t>Research</w:t>
      </w:r>
      <w:r w:rsidR="00071F56" w:rsidRPr="00071F56">
        <w:rPr>
          <w:rFonts w:ascii="微软雅黑" w:eastAsia="微软雅黑" w:hAnsi="微软雅黑"/>
          <w:i/>
          <w:iCs/>
          <w:color w:val="000000"/>
          <w:sz w:val="21"/>
          <w:szCs w:val="21"/>
          <w:u w:val="single"/>
        </w:rPr>
        <w:t xml:space="preserve"> </w:t>
      </w:r>
      <w:r w:rsidR="00071F56" w:rsidRPr="00071F56">
        <w:rPr>
          <w:rFonts w:ascii="微软雅黑" w:eastAsia="微软雅黑" w:hAnsi="微软雅黑" w:hint="eastAsia"/>
          <w:i/>
          <w:iCs/>
          <w:color w:val="000000"/>
          <w:sz w:val="21"/>
          <w:szCs w:val="21"/>
          <w:u w:val="single"/>
        </w:rPr>
        <w:t>of</w:t>
      </w:r>
      <w:r w:rsidR="00071F56" w:rsidRPr="00071F56">
        <w:rPr>
          <w:rFonts w:ascii="微软雅黑" w:eastAsia="微软雅黑" w:hAnsi="微软雅黑"/>
          <w:i/>
          <w:iCs/>
          <w:color w:val="000000"/>
          <w:sz w:val="21"/>
          <w:szCs w:val="21"/>
          <w:u w:val="single"/>
        </w:rPr>
        <w:t xml:space="preserve"> </w:t>
      </w:r>
      <w:r w:rsidR="00071F56" w:rsidRPr="00071F56">
        <w:rPr>
          <w:rFonts w:ascii="微软雅黑" w:eastAsia="微软雅黑" w:hAnsi="微软雅黑" w:hint="eastAsia"/>
          <w:i/>
          <w:iCs/>
          <w:color w:val="000000"/>
          <w:sz w:val="21"/>
          <w:szCs w:val="21"/>
          <w:u w:val="single"/>
        </w:rPr>
        <w:t>Soil</w:t>
      </w:r>
      <w:r w:rsidR="00071F56" w:rsidRPr="00071F56">
        <w:rPr>
          <w:rFonts w:ascii="微软雅黑" w:eastAsia="微软雅黑" w:hAnsi="微软雅黑"/>
          <w:i/>
          <w:iCs/>
          <w:color w:val="000000"/>
          <w:sz w:val="21"/>
          <w:szCs w:val="21"/>
          <w:u w:val="single"/>
        </w:rPr>
        <w:t xml:space="preserve"> </w:t>
      </w:r>
      <w:r w:rsidR="00071F56" w:rsidRPr="00071F56">
        <w:rPr>
          <w:rFonts w:ascii="微软雅黑" w:eastAsia="微软雅黑" w:hAnsi="微软雅黑" w:hint="eastAsia"/>
          <w:i/>
          <w:iCs/>
          <w:color w:val="000000"/>
          <w:sz w:val="21"/>
          <w:szCs w:val="21"/>
          <w:u w:val="single"/>
        </w:rPr>
        <w:t>and</w:t>
      </w:r>
      <w:r w:rsidR="00071F56" w:rsidRPr="00071F56">
        <w:rPr>
          <w:rFonts w:ascii="微软雅黑" w:eastAsia="微软雅黑" w:hAnsi="微软雅黑"/>
          <w:i/>
          <w:iCs/>
          <w:color w:val="000000"/>
          <w:sz w:val="21"/>
          <w:szCs w:val="21"/>
          <w:u w:val="single"/>
        </w:rPr>
        <w:t xml:space="preserve"> </w:t>
      </w:r>
      <w:r w:rsidR="00071F56" w:rsidRPr="00071F56">
        <w:rPr>
          <w:rFonts w:ascii="微软雅黑" w:eastAsia="微软雅黑" w:hAnsi="微软雅黑" w:hint="eastAsia"/>
          <w:i/>
          <w:iCs/>
          <w:color w:val="000000"/>
          <w:sz w:val="21"/>
          <w:szCs w:val="21"/>
          <w:u w:val="single"/>
        </w:rPr>
        <w:t>Water</w:t>
      </w:r>
      <w:r w:rsidR="00071F56" w:rsidRPr="00071F56">
        <w:rPr>
          <w:rFonts w:ascii="微软雅黑" w:eastAsia="微软雅黑" w:hAnsi="微软雅黑"/>
          <w:i/>
          <w:iCs/>
          <w:color w:val="000000"/>
          <w:sz w:val="21"/>
          <w:szCs w:val="21"/>
          <w:u w:val="single"/>
        </w:rPr>
        <w:t xml:space="preserve"> </w:t>
      </w:r>
      <w:r w:rsidR="00071F56" w:rsidRPr="00071F56">
        <w:rPr>
          <w:rFonts w:ascii="微软雅黑" w:eastAsia="微软雅黑" w:hAnsi="微软雅黑" w:hint="eastAsia"/>
          <w:i/>
          <w:iCs/>
          <w:color w:val="000000"/>
          <w:sz w:val="21"/>
          <w:szCs w:val="21"/>
          <w:u w:val="single"/>
        </w:rPr>
        <w:t>Conservation</w:t>
      </w:r>
      <w:r w:rsidR="00D67E81" w:rsidRPr="001B33B3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="00D67E81" w:rsidRPr="001B33B3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</w:t>
      </w:r>
      <w:r w:rsidR="00A75F40" w:rsidRPr="001B33B3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</w:t>
      </w:r>
      <w:r w:rsidR="00FC4A24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</w:t>
      </w:r>
      <w:r w:rsidR="00A75F40" w:rsidRPr="001B33B3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</w:t>
      </w:r>
      <w:r w:rsidR="00D67E81" w:rsidRPr="00EE6B41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="00EE6B41" w:rsidRPr="00EE6B41">
        <w:rPr>
          <w:rFonts w:ascii="微软雅黑" w:eastAsia="微软雅黑" w:hAnsi="微软雅黑" w:hint="eastAsia"/>
          <w:color w:val="000000"/>
          <w:sz w:val="21"/>
          <w:szCs w:val="21"/>
          <w:u w:val="single"/>
        </w:rPr>
        <w:t xml:space="preserve"> </w:t>
      </w:r>
      <w:r w:rsidR="00EE6B41" w:rsidRPr="00EE6B41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        </w:t>
      </w:r>
      <w:r w:rsidR="00071F56">
        <w:rPr>
          <w:rFonts w:ascii="微软雅黑" w:eastAsia="微软雅黑" w:hAnsi="微软雅黑"/>
          <w:color w:val="000000"/>
          <w:sz w:val="21"/>
          <w:szCs w:val="21"/>
          <w:u w:val="single"/>
        </w:rPr>
        <w:t xml:space="preserve"> </w:t>
      </w:r>
    </w:p>
    <w:p w:rsidR="00BD245C" w:rsidRDefault="00BD245C" w:rsidP="006865D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444444"/>
          <w:sz w:val="21"/>
          <w:szCs w:val="21"/>
        </w:rPr>
      </w:pPr>
    </w:p>
    <w:p w:rsidR="00B97748" w:rsidRDefault="00B97748" w:rsidP="006865D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</w:t>
      </w:r>
      <w:r>
        <w:rPr>
          <w:rFonts w:ascii="微软雅黑" w:eastAsia="微软雅黑" w:hAnsi="微软雅黑"/>
          <w:color w:val="000000"/>
          <w:sz w:val="21"/>
          <w:szCs w:val="21"/>
        </w:rPr>
        <w:t>. All authors agree that once the</w:t>
      </w:r>
      <w:r w:rsidR="00BD6E65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BD6E65" w:rsidRPr="00BD6E65">
        <w:rPr>
          <w:rFonts w:ascii="微软雅黑" w:eastAsia="微软雅黑" w:hAnsi="微软雅黑"/>
          <w:color w:val="000000"/>
          <w:sz w:val="21"/>
          <w:szCs w:val="21"/>
        </w:rPr>
        <w:t xml:space="preserve">above-mentioned </w:t>
      </w:r>
      <w:r w:rsidR="00BD6E65">
        <w:rPr>
          <w:rFonts w:ascii="微软雅黑" w:eastAsia="微软雅黑" w:hAnsi="微软雅黑"/>
          <w:color w:val="000000"/>
          <w:sz w:val="21"/>
          <w:szCs w:val="21"/>
        </w:rPr>
        <w:t>article</w:t>
      </w:r>
      <w:r w:rsidR="00BD6E65" w:rsidRPr="00BD6E65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BD6E65">
        <w:rPr>
          <w:rFonts w:ascii="微软雅黑" w:eastAsia="微软雅黑" w:hAnsi="微软雅黑"/>
          <w:color w:val="000000"/>
          <w:sz w:val="21"/>
          <w:szCs w:val="21"/>
        </w:rPr>
        <w:t xml:space="preserve">is </w:t>
      </w:r>
      <w:r w:rsidR="00BD6E65" w:rsidRPr="00BD6E65">
        <w:rPr>
          <w:rFonts w:ascii="微软雅黑" w:eastAsia="微软雅黑" w:hAnsi="微软雅黑"/>
          <w:color w:val="000000"/>
          <w:sz w:val="21"/>
          <w:szCs w:val="21"/>
        </w:rPr>
        <w:t xml:space="preserve">accepted by </w:t>
      </w:r>
      <w:r w:rsidR="00BD6E65" w:rsidRPr="00BD6E65">
        <w:rPr>
          <w:rFonts w:ascii="微软雅黑" w:eastAsia="微软雅黑" w:hAnsi="微软雅黑"/>
          <w:i/>
          <w:iCs/>
          <w:color w:val="000000"/>
          <w:sz w:val="21"/>
          <w:szCs w:val="21"/>
        </w:rPr>
        <w:t>Research of Soil and Water Conservation</w:t>
      </w:r>
      <w:r w:rsidR="00BD6E65" w:rsidRPr="00BD6E65">
        <w:rPr>
          <w:rFonts w:ascii="微软雅黑" w:eastAsia="微软雅黑" w:hAnsi="微软雅黑"/>
          <w:color w:val="000000"/>
          <w:sz w:val="21"/>
          <w:szCs w:val="21"/>
        </w:rPr>
        <w:t xml:space="preserve">, the copyright and related property rights of the whole </w:t>
      </w:r>
      <w:r w:rsidR="00BD6E65">
        <w:rPr>
          <w:rFonts w:ascii="微软雅黑" w:eastAsia="微软雅黑" w:hAnsi="微软雅黑"/>
          <w:color w:val="000000"/>
          <w:sz w:val="21"/>
          <w:szCs w:val="21"/>
        </w:rPr>
        <w:t>article</w:t>
      </w:r>
      <w:r w:rsidR="00976A80">
        <w:rPr>
          <w:rFonts w:ascii="微软雅黑" w:eastAsia="微软雅黑" w:hAnsi="微软雅黑" w:hint="eastAsia"/>
          <w:color w:val="000000"/>
          <w:sz w:val="21"/>
          <w:szCs w:val="21"/>
        </w:rPr>
        <w:t>，</w:t>
      </w:r>
      <w:r w:rsidR="00BD6E65" w:rsidRPr="00BD6E65">
        <w:rPr>
          <w:rFonts w:ascii="微软雅黑" w:eastAsia="微软雅黑" w:hAnsi="微软雅黑"/>
          <w:color w:val="000000"/>
          <w:sz w:val="21"/>
          <w:szCs w:val="21"/>
        </w:rPr>
        <w:t xml:space="preserve">figures, tables, abstracts </w:t>
      </w:r>
      <w:r w:rsidR="00976A80">
        <w:rPr>
          <w:rFonts w:ascii="微软雅黑" w:eastAsia="微软雅黑" w:hAnsi="微软雅黑" w:hint="eastAsia"/>
          <w:color w:val="000000"/>
          <w:sz w:val="21"/>
          <w:szCs w:val="21"/>
        </w:rPr>
        <w:t>and</w:t>
      </w:r>
      <w:r w:rsidR="00BD6E65" w:rsidRPr="00BD6E65">
        <w:rPr>
          <w:rFonts w:ascii="微软雅黑" w:eastAsia="微软雅黑" w:hAnsi="微软雅黑"/>
          <w:color w:val="000000"/>
          <w:sz w:val="21"/>
          <w:szCs w:val="21"/>
        </w:rPr>
        <w:t xml:space="preserve"> other parts that can be extracted from the </w:t>
      </w:r>
      <w:r w:rsidR="00BD6E65">
        <w:rPr>
          <w:rFonts w:ascii="微软雅黑" w:eastAsia="微软雅黑" w:hAnsi="微软雅黑"/>
          <w:color w:val="000000"/>
          <w:sz w:val="21"/>
          <w:szCs w:val="21"/>
        </w:rPr>
        <w:t>article will be transferred to the journal</w:t>
      </w:r>
      <w:proofErr w:type="gramStart"/>
      <w:r w:rsidR="00D10380">
        <w:rPr>
          <w:rFonts w:ascii="微软雅黑" w:eastAsia="微软雅黑" w:hAnsi="微软雅黑"/>
          <w:color w:val="000000"/>
          <w:sz w:val="21"/>
          <w:szCs w:val="21"/>
        </w:rPr>
        <w:t>’</w:t>
      </w:r>
      <w:proofErr w:type="gramEnd"/>
      <w:r w:rsidR="00BD6E65">
        <w:rPr>
          <w:rFonts w:ascii="微软雅黑" w:eastAsia="微软雅黑" w:hAnsi="微软雅黑"/>
          <w:color w:val="000000"/>
          <w:sz w:val="21"/>
          <w:szCs w:val="21"/>
        </w:rPr>
        <w:t>s</w:t>
      </w:r>
      <w:r w:rsidR="000D4020">
        <w:rPr>
          <w:rFonts w:ascii="微软雅黑" w:eastAsia="微软雅黑" w:hAnsi="微软雅黑"/>
          <w:color w:val="000000"/>
          <w:sz w:val="21"/>
          <w:szCs w:val="21"/>
        </w:rPr>
        <w:t xml:space="preserve"> E</w:t>
      </w:r>
      <w:r w:rsidR="00BD6E65">
        <w:rPr>
          <w:rFonts w:ascii="微软雅黑" w:eastAsia="微软雅黑" w:hAnsi="微软雅黑"/>
          <w:color w:val="000000"/>
          <w:sz w:val="21"/>
          <w:szCs w:val="21"/>
        </w:rPr>
        <w:t xml:space="preserve">ditorial </w:t>
      </w:r>
      <w:r w:rsidR="00985D07">
        <w:rPr>
          <w:rFonts w:ascii="微软雅黑" w:eastAsia="微软雅黑" w:hAnsi="微软雅黑" w:hint="eastAsia"/>
          <w:color w:val="000000"/>
          <w:sz w:val="21"/>
          <w:szCs w:val="21"/>
        </w:rPr>
        <w:t>Department</w:t>
      </w:r>
      <w:r w:rsidR="00477E13">
        <w:rPr>
          <w:rFonts w:ascii="微软雅黑" w:eastAsia="微软雅黑" w:hAnsi="微软雅黑"/>
          <w:color w:val="000000"/>
          <w:sz w:val="21"/>
          <w:szCs w:val="21"/>
        </w:rPr>
        <w:t xml:space="preserve">, including but not limited to the following rights: </w:t>
      </w:r>
      <w:r w:rsidR="00F32025" w:rsidRPr="00F32025">
        <w:rPr>
          <w:rFonts w:ascii="微软雅黑" w:eastAsia="微软雅黑" w:hAnsi="微软雅黑"/>
          <w:color w:val="000000"/>
          <w:sz w:val="21"/>
          <w:szCs w:val="21"/>
        </w:rPr>
        <w:t>reproduction right</w:t>
      </w:r>
      <w:r w:rsidR="00F32025">
        <w:rPr>
          <w:rFonts w:ascii="微软雅黑" w:eastAsia="微软雅黑" w:hAnsi="微软雅黑"/>
          <w:color w:val="000000"/>
          <w:sz w:val="21"/>
          <w:szCs w:val="21"/>
        </w:rPr>
        <w:t xml:space="preserve">, </w:t>
      </w:r>
      <w:r w:rsidR="00F32025" w:rsidRPr="00F32025">
        <w:rPr>
          <w:rFonts w:ascii="微软雅黑" w:eastAsia="微软雅黑" w:hAnsi="微软雅黑"/>
          <w:color w:val="000000"/>
          <w:sz w:val="21"/>
          <w:szCs w:val="21"/>
        </w:rPr>
        <w:t>distribution rights</w:t>
      </w:r>
      <w:r w:rsidR="00F32025">
        <w:rPr>
          <w:rFonts w:ascii="微软雅黑" w:eastAsia="微软雅黑" w:hAnsi="微软雅黑"/>
          <w:color w:val="000000"/>
          <w:sz w:val="21"/>
          <w:szCs w:val="21"/>
        </w:rPr>
        <w:t xml:space="preserve">, </w:t>
      </w:r>
      <w:r w:rsidR="0086345B" w:rsidRPr="0086345B">
        <w:rPr>
          <w:rFonts w:ascii="微软雅黑" w:eastAsia="微软雅黑" w:hAnsi="微软雅黑"/>
          <w:color w:val="000000"/>
          <w:sz w:val="21"/>
          <w:szCs w:val="21"/>
        </w:rPr>
        <w:t>the right of information sharing on network,</w:t>
      </w:r>
      <w:r w:rsidR="0086345B">
        <w:rPr>
          <w:rFonts w:ascii="微软雅黑" w:eastAsia="微软雅黑" w:hAnsi="微软雅黑"/>
          <w:color w:val="000000"/>
          <w:sz w:val="21"/>
          <w:szCs w:val="21"/>
        </w:rPr>
        <w:t xml:space="preserve"> performance right, </w:t>
      </w:r>
      <w:r w:rsidR="0086345B" w:rsidRPr="0086345B">
        <w:rPr>
          <w:rFonts w:ascii="微软雅黑" w:eastAsia="微软雅黑" w:hAnsi="微软雅黑"/>
          <w:color w:val="000000"/>
          <w:sz w:val="21"/>
          <w:szCs w:val="21"/>
        </w:rPr>
        <w:t>translation right,</w:t>
      </w:r>
      <w:r w:rsidR="0086345B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86345B" w:rsidRPr="0086345B">
        <w:rPr>
          <w:rFonts w:ascii="微软雅黑" w:eastAsia="微软雅黑" w:hAnsi="微软雅黑"/>
          <w:color w:val="000000"/>
          <w:sz w:val="21"/>
          <w:szCs w:val="21"/>
        </w:rPr>
        <w:t>compilation right,</w:t>
      </w:r>
      <w:r w:rsidR="0086345B">
        <w:rPr>
          <w:rFonts w:ascii="微软雅黑" w:eastAsia="微软雅黑" w:hAnsi="微软雅黑"/>
          <w:color w:val="000000"/>
          <w:sz w:val="21"/>
          <w:szCs w:val="21"/>
        </w:rPr>
        <w:t xml:space="preserve"> adaption right, </w:t>
      </w:r>
      <w:r w:rsidR="0086345B" w:rsidRPr="0086345B">
        <w:rPr>
          <w:rFonts w:ascii="微软雅黑" w:eastAsia="微软雅黑" w:hAnsi="微软雅黑"/>
          <w:color w:val="000000"/>
          <w:sz w:val="21"/>
          <w:szCs w:val="21"/>
        </w:rPr>
        <w:t>act for literature retrieval system or database collection right</w:t>
      </w:r>
      <w:r w:rsidR="0086345B">
        <w:rPr>
          <w:rFonts w:ascii="微软雅黑" w:eastAsia="微软雅黑" w:hAnsi="微软雅黑"/>
          <w:color w:val="000000"/>
          <w:sz w:val="21"/>
          <w:szCs w:val="21"/>
        </w:rPr>
        <w:t xml:space="preserve">, etc. </w:t>
      </w:r>
      <w:r w:rsidR="0086345B" w:rsidRPr="0086345B">
        <w:rPr>
          <w:rFonts w:ascii="微软雅黑" w:eastAsia="微软雅黑" w:hAnsi="微软雅黑"/>
          <w:color w:val="000000"/>
          <w:sz w:val="21"/>
          <w:szCs w:val="21"/>
        </w:rPr>
        <w:t>Th</w:t>
      </w:r>
      <w:r w:rsidR="0086345B">
        <w:rPr>
          <w:rFonts w:ascii="微软雅黑" w:eastAsia="微软雅黑" w:hAnsi="微软雅黑"/>
          <w:color w:val="000000"/>
          <w:sz w:val="21"/>
          <w:szCs w:val="21"/>
        </w:rPr>
        <w:t xml:space="preserve">e Editorial </w:t>
      </w:r>
      <w:r w:rsidR="00985D07">
        <w:rPr>
          <w:rFonts w:ascii="微软雅黑" w:eastAsia="微软雅黑" w:hAnsi="微软雅黑" w:hint="eastAsia"/>
          <w:color w:val="000000"/>
          <w:sz w:val="21"/>
          <w:szCs w:val="21"/>
        </w:rPr>
        <w:t>Department</w:t>
      </w:r>
      <w:r w:rsidR="0086345B" w:rsidRPr="0086345B">
        <w:rPr>
          <w:rFonts w:ascii="微软雅黑" w:eastAsia="微软雅黑" w:hAnsi="微软雅黑"/>
          <w:color w:val="000000"/>
          <w:sz w:val="21"/>
          <w:szCs w:val="21"/>
        </w:rPr>
        <w:t xml:space="preserve"> has the right to use this article in ways including but not limited to:</w:t>
      </w:r>
      <w:r w:rsidR="0086345B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</w:p>
    <w:p w:rsidR="0086345B" w:rsidRDefault="0086345B" w:rsidP="0005753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) </w:t>
      </w:r>
      <w:r w:rsidR="002846E9" w:rsidRPr="002846E9">
        <w:rPr>
          <w:rFonts w:ascii="微软雅黑" w:eastAsia="微软雅黑" w:hAnsi="微软雅黑"/>
          <w:color w:val="000000"/>
          <w:sz w:val="21"/>
          <w:szCs w:val="21"/>
        </w:rPr>
        <w:t>Copy</w:t>
      </w:r>
      <w:r w:rsidR="002846E9">
        <w:rPr>
          <w:rFonts w:ascii="微软雅黑" w:eastAsia="微软雅黑" w:hAnsi="微软雅黑"/>
          <w:color w:val="000000"/>
          <w:sz w:val="21"/>
          <w:szCs w:val="21"/>
        </w:rPr>
        <w:t>ing</w:t>
      </w:r>
      <w:r w:rsidR="002846E9" w:rsidRPr="002846E9">
        <w:rPr>
          <w:rFonts w:ascii="微软雅黑" w:eastAsia="微软雅黑" w:hAnsi="微软雅黑"/>
          <w:color w:val="000000"/>
          <w:sz w:val="21"/>
          <w:szCs w:val="21"/>
        </w:rPr>
        <w:t>, distribut</w:t>
      </w:r>
      <w:r w:rsidR="002846E9">
        <w:rPr>
          <w:rFonts w:ascii="微软雅黑" w:eastAsia="微软雅黑" w:hAnsi="微软雅黑"/>
          <w:color w:val="000000"/>
          <w:sz w:val="21"/>
          <w:szCs w:val="21"/>
        </w:rPr>
        <w:t>ing</w:t>
      </w:r>
      <w:r w:rsidR="002846E9" w:rsidRPr="002846E9">
        <w:rPr>
          <w:rFonts w:ascii="微软雅黑" w:eastAsia="微软雅黑" w:hAnsi="微软雅黑"/>
          <w:color w:val="000000"/>
          <w:sz w:val="21"/>
          <w:szCs w:val="21"/>
        </w:rPr>
        <w:t xml:space="preserve"> and disseminat</w:t>
      </w:r>
      <w:r w:rsidR="002846E9">
        <w:rPr>
          <w:rFonts w:ascii="微软雅黑" w:eastAsia="微软雅黑" w:hAnsi="微软雅黑"/>
          <w:color w:val="000000"/>
          <w:sz w:val="21"/>
          <w:szCs w:val="21"/>
        </w:rPr>
        <w:t>ing</w:t>
      </w:r>
      <w:r w:rsidR="002846E9" w:rsidRPr="002846E9">
        <w:rPr>
          <w:rFonts w:ascii="微软雅黑" w:eastAsia="微软雅黑" w:hAnsi="微软雅黑"/>
          <w:color w:val="000000"/>
          <w:sz w:val="21"/>
          <w:szCs w:val="21"/>
        </w:rPr>
        <w:t xml:space="preserve"> the article in various forms and media that are known or may appear in the future</w:t>
      </w:r>
      <w:r w:rsidR="002846E9">
        <w:rPr>
          <w:rFonts w:ascii="微软雅黑" w:eastAsia="微软雅黑" w:hAnsi="微软雅黑"/>
          <w:color w:val="000000"/>
          <w:sz w:val="21"/>
          <w:szCs w:val="21"/>
        </w:rPr>
        <w:t xml:space="preserve">, </w:t>
      </w:r>
      <w:r w:rsidR="002846E9" w:rsidRPr="002846E9">
        <w:rPr>
          <w:rFonts w:ascii="微软雅黑" w:eastAsia="微软雅黑" w:hAnsi="微软雅黑"/>
          <w:color w:val="000000"/>
          <w:sz w:val="21"/>
          <w:szCs w:val="21"/>
        </w:rPr>
        <w:t xml:space="preserve">including but not limited to paper, </w:t>
      </w:r>
      <w:r w:rsidR="00CB617B">
        <w:rPr>
          <w:rFonts w:ascii="微软雅黑" w:eastAsia="微软雅黑" w:hAnsi="微软雅黑"/>
          <w:color w:val="000000"/>
          <w:sz w:val="21"/>
          <w:szCs w:val="21"/>
        </w:rPr>
        <w:t>CD</w:t>
      </w:r>
      <w:r w:rsidR="002846E9" w:rsidRPr="002846E9">
        <w:rPr>
          <w:rFonts w:ascii="微软雅黑" w:eastAsia="微软雅黑" w:hAnsi="微软雅黑"/>
          <w:color w:val="000000"/>
          <w:sz w:val="21"/>
          <w:szCs w:val="21"/>
        </w:rPr>
        <w:t>, disk, network, etc.</w:t>
      </w:r>
      <w:r w:rsidR="00347891">
        <w:rPr>
          <w:rFonts w:ascii="微软雅黑" w:eastAsia="微软雅黑" w:hAnsi="微软雅黑"/>
          <w:color w:val="000000"/>
          <w:sz w:val="21"/>
          <w:szCs w:val="21"/>
        </w:rPr>
        <w:t>;</w:t>
      </w:r>
      <w:r w:rsidR="00CC3304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</w:p>
    <w:p w:rsidR="002846E9" w:rsidRDefault="00476845" w:rsidP="0005753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) </w:t>
      </w:r>
      <w:r w:rsidR="00347891" w:rsidRPr="00347891">
        <w:rPr>
          <w:rFonts w:ascii="微软雅黑" w:eastAsia="微软雅黑" w:hAnsi="微软雅黑"/>
          <w:color w:val="000000"/>
          <w:sz w:val="21"/>
          <w:szCs w:val="21"/>
        </w:rPr>
        <w:t>Translat</w:t>
      </w:r>
      <w:r w:rsidR="00347891">
        <w:rPr>
          <w:rFonts w:ascii="微软雅黑" w:eastAsia="微软雅黑" w:hAnsi="微软雅黑"/>
          <w:color w:val="000000"/>
          <w:sz w:val="21"/>
          <w:szCs w:val="21"/>
        </w:rPr>
        <w:t>ing</w:t>
      </w:r>
      <w:r w:rsidR="00347891" w:rsidRPr="00347891">
        <w:rPr>
          <w:rFonts w:ascii="微软雅黑" w:eastAsia="微软雅黑" w:hAnsi="微软雅黑"/>
          <w:color w:val="000000"/>
          <w:sz w:val="21"/>
          <w:szCs w:val="21"/>
        </w:rPr>
        <w:t>, adapt</w:t>
      </w:r>
      <w:r w:rsidR="00347891">
        <w:rPr>
          <w:rFonts w:ascii="微软雅黑" w:eastAsia="微软雅黑" w:hAnsi="微软雅黑"/>
          <w:color w:val="000000"/>
          <w:sz w:val="21"/>
          <w:szCs w:val="21"/>
        </w:rPr>
        <w:t>ing</w:t>
      </w:r>
      <w:r w:rsidR="00347891" w:rsidRPr="00347891">
        <w:rPr>
          <w:rFonts w:ascii="微软雅黑" w:eastAsia="微软雅黑" w:hAnsi="微软雅黑"/>
          <w:color w:val="000000"/>
          <w:sz w:val="21"/>
          <w:szCs w:val="21"/>
        </w:rPr>
        <w:t>, compil</w:t>
      </w:r>
      <w:r w:rsidR="00347891">
        <w:rPr>
          <w:rFonts w:ascii="微软雅黑" w:eastAsia="微软雅黑" w:hAnsi="微软雅黑"/>
          <w:color w:val="000000"/>
          <w:sz w:val="21"/>
          <w:szCs w:val="21"/>
        </w:rPr>
        <w:t>ing</w:t>
      </w:r>
      <w:r w:rsidR="00347891" w:rsidRPr="00347891">
        <w:rPr>
          <w:rFonts w:ascii="微软雅黑" w:eastAsia="微软雅黑" w:hAnsi="微软雅黑"/>
          <w:color w:val="000000"/>
          <w:sz w:val="21"/>
          <w:szCs w:val="21"/>
        </w:rPr>
        <w:t xml:space="preserve"> the article, and us</w:t>
      </w:r>
      <w:r w:rsidR="00347891">
        <w:rPr>
          <w:rFonts w:ascii="微软雅黑" w:eastAsia="微软雅黑" w:hAnsi="微软雅黑"/>
          <w:color w:val="000000"/>
          <w:sz w:val="21"/>
          <w:szCs w:val="21"/>
        </w:rPr>
        <w:t>ing</w:t>
      </w:r>
      <w:r w:rsidR="00347891" w:rsidRPr="00347891">
        <w:rPr>
          <w:rFonts w:ascii="微软雅黑" w:eastAsia="微软雅黑" w:hAnsi="微软雅黑"/>
          <w:color w:val="000000"/>
          <w:sz w:val="21"/>
          <w:szCs w:val="21"/>
        </w:rPr>
        <w:t xml:space="preserve"> the </w:t>
      </w:r>
      <w:r w:rsidR="00347891">
        <w:rPr>
          <w:rFonts w:ascii="微软雅黑" w:eastAsia="微软雅黑" w:hAnsi="微软雅黑"/>
          <w:color w:val="000000"/>
          <w:sz w:val="21"/>
          <w:szCs w:val="21"/>
        </w:rPr>
        <w:t xml:space="preserve">figures, </w:t>
      </w:r>
      <w:r w:rsidR="00347891" w:rsidRPr="00347891">
        <w:rPr>
          <w:rFonts w:ascii="微软雅黑" w:eastAsia="微软雅黑" w:hAnsi="微软雅黑"/>
          <w:color w:val="000000"/>
          <w:sz w:val="21"/>
          <w:szCs w:val="21"/>
        </w:rPr>
        <w:t xml:space="preserve">charts, abstracts or any part of the </w:t>
      </w:r>
      <w:r w:rsidR="00347891">
        <w:rPr>
          <w:rFonts w:ascii="微软雅黑" w:eastAsia="微软雅黑" w:hAnsi="微软雅黑"/>
          <w:color w:val="000000"/>
          <w:sz w:val="21"/>
          <w:szCs w:val="21"/>
        </w:rPr>
        <w:t>article</w:t>
      </w:r>
      <w:r w:rsidR="00347891" w:rsidRPr="00347891">
        <w:rPr>
          <w:rFonts w:ascii="微软雅黑" w:eastAsia="微软雅黑" w:hAnsi="微软雅黑"/>
          <w:color w:val="000000"/>
          <w:sz w:val="21"/>
          <w:szCs w:val="21"/>
        </w:rPr>
        <w:t xml:space="preserve"> to derive other works</w:t>
      </w:r>
      <w:r w:rsidR="00347891">
        <w:rPr>
          <w:rFonts w:ascii="微软雅黑" w:eastAsia="微软雅黑" w:hAnsi="微软雅黑"/>
          <w:color w:val="000000"/>
          <w:sz w:val="21"/>
          <w:szCs w:val="21"/>
        </w:rPr>
        <w:t xml:space="preserve">; </w:t>
      </w:r>
    </w:p>
    <w:p w:rsidR="00B57A6A" w:rsidRDefault="00347891" w:rsidP="0005753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) </w:t>
      </w:r>
      <w:r w:rsidR="009739BF">
        <w:rPr>
          <w:rFonts w:ascii="微软雅黑" w:eastAsia="微软雅黑" w:hAnsi="微软雅黑"/>
          <w:color w:val="000000"/>
          <w:sz w:val="21"/>
          <w:szCs w:val="21"/>
        </w:rPr>
        <w:t>Displaying and d</w:t>
      </w:r>
      <w:r w:rsidR="009739BF" w:rsidRPr="009739BF">
        <w:rPr>
          <w:rFonts w:ascii="微软雅黑" w:eastAsia="微软雅黑" w:hAnsi="微软雅黑"/>
          <w:color w:val="000000"/>
          <w:sz w:val="21"/>
          <w:szCs w:val="21"/>
        </w:rPr>
        <w:t>isseminat</w:t>
      </w:r>
      <w:r w:rsidR="009739BF">
        <w:rPr>
          <w:rFonts w:ascii="微软雅黑" w:eastAsia="微软雅黑" w:hAnsi="微软雅黑"/>
          <w:color w:val="000000"/>
          <w:sz w:val="21"/>
          <w:szCs w:val="21"/>
        </w:rPr>
        <w:t>ing</w:t>
      </w:r>
      <w:r w:rsidR="009739BF" w:rsidRPr="009739BF">
        <w:rPr>
          <w:rFonts w:ascii="微软雅黑" w:eastAsia="微软雅黑" w:hAnsi="微软雅黑"/>
          <w:color w:val="000000"/>
          <w:sz w:val="21"/>
          <w:szCs w:val="21"/>
        </w:rPr>
        <w:t xml:space="preserve"> the article in various forms of expression</w:t>
      </w:r>
      <w:r w:rsidR="009739BF">
        <w:rPr>
          <w:rFonts w:ascii="微软雅黑" w:eastAsia="微软雅黑" w:hAnsi="微软雅黑"/>
          <w:color w:val="000000"/>
          <w:sz w:val="21"/>
          <w:szCs w:val="21"/>
        </w:rPr>
        <w:t>,</w:t>
      </w:r>
      <w:r w:rsidR="009739BF" w:rsidRPr="009739BF">
        <w:rPr>
          <w:rFonts w:ascii="微软雅黑" w:eastAsia="微软雅黑" w:hAnsi="微软雅黑"/>
          <w:color w:val="000000"/>
          <w:sz w:val="21"/>
          <w:szCs w:val="21"/>
        </w:rPr>
        <w:t xml:space="preserve"> including but not limited to oral and written</w:t>
      </w:r>
      <w:r w:rsidR="00810E75">
        <w:rPr>
          <w:rFonts w:ascii="微软雅黑" w:eastAsia="微软雅黑" w:hAnsi="微软雅黑"/>
          <w:color w:val="000000"/>
          <w:sz w:val="21"/>
          <w:szCs w:val="21"/>
        </w:rPr>
        <w:t xml:space="preserve"> form</w:t>
      </w:r>
      <w:r w:rsidR="009739BF">
        <w:rPr>
          <w:rFonts w:ascii="微软雅黑" w:eastAsia="微软雅黑" w:hAnsi="微软雅黑"/>
          <w:color w:val="000000"/>
          <w:sz w:val="21"/>
          <w:szCs w:val="21"/>
        </w:rPr>
        <w:t xml:space="preserve">; </w:t>
      </w:r>
    </w:p>
    <w:p w:rsidR="00B57A6A" w:rsidRDefault="009739BF" w:rsidP="0005753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4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) </w:t>
      </w:r>
      <w:r w:rsidR="00F958F6" w:rsidRPr="00F958F6">
        <w:rPr>
          <w:rFonts w:ascii="微软雅黑" w:eastAsia="微软雅黑" w:hAnsi="微软雅黑"/>
          <w:color w:val="000000"/>
          <w:sz w:val="21"/>
          <w:szCs w:val="21"/>
        </w:rPr>
        <w:t>Licensing all or part of the above rights to a third party</w:t>
      </w:r>
      <w:r w:rsidR="00F958F6">
        <w:rPr>
          <w:rFonts w:ascii="微软雅黑" w:eastAsia="微软雅黑" w:hAnsi="微软雅黑"/>
          <w:color w:val="000000"/>
          <w:sz w:val="21"/>
          <w:szCs w:val="21"/>
        </w:rPr>
        <w:t xml:space="preserve">; </w:t>
      </w:r>
    </w:p>
    <w:p w:rsidR="00F958F6" w:rsidRDefault="00F958F6" w:rsidP="0005753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5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) </w:t>
      </w:r>
      <w:r w:rsidR="00FA1DFC">
        <w:rPr>
          <w:rFonts w:ascii="微软雅黑" w:eastAsia="微软雅黑" w:hAnsi="微软雅黑"/>
          <w:color w:val="000000"/>
          <w:sz w:val="21"/>
          <w:szCs w:val="21"/>
        </w:rPr>
        <w:t xml:space="preserve">Adopting </w:t>
      </w:r>
      <w:r w:rsidR="00FA1DFC" w:rsidRPr="00FA1DFC">
        <w:rPr>
          <w:rFonts w:ascii="微软雅黑" w:eastAsia="微软雅黑" w:hAnsi="微软雅黑"/>
          <w:color w:val="000000"/>
          <w:sz w:val="21"/>
          <w:szCs w:val="21"/>
        </w:rPr>
        <w:t>CC BY-NC-ND 4.0</w:t>
      </w:r>
      <w:r w:rsidR="00FA1DFC">
        <w:rPr>
          <w:rFonts w:ascii="微软雅黑" w:eastAsia="微软雅黑" w:hAnsi="微软雅黑"/>
          <w:color w:val="000000"/>
          <w:sz w:val="21"/>
          <w:szCs w:val="21"/>
        </w:rPr>
        <w:t xml:space="preserve"> license to allow third party users </w:t>
      </w:r>
      <w:r w:rsidR="0087033D">
        <w:rPr>
          <w:rFonts w:ascii="微软雅黑" w:eastAsia="微软雅黑" w:hAnsi="微软雅黑" w:hint="eastAsia"/>
          <w:color w:val="000000"/>
          <w:sz w:val="21"/>
          <w:szCs w:val="21"/>
        </w:rPr>
        <w:t>and</w:t>
      </w:r>
      <w:r w:rsidR="0087033D">
        <w:rPr>
          <w:rFonts w:ascii="微软雅黑" w:eastAsia="微软雅黑" w:hAnsi="微软雅黑"/>
          <w:color w:val="000000"/>
          <w:sz w:val="21"/>
          <w:szCs w:val="21"/>
        </w:rPr>
        <w:t xml:space="preserve"> authors </w:t>
      </w:r>
      <w:r w:rsidR="00FA1DFC">
        <w:rPr>
          <w:rFonts w:ascii="微软雅黑" w:eastAsia="微软雅黑" w:hAnsi="微软雅黑"/>
          <w:color w:val="000000"/>
          <w:sz w:val="21"/>
          <w:szCs w:val="21"/>
        </w:rPr>
        <w:t xml:space="preserve">to </w:t>
      </w:r>
      <w:r w:rsidR="00A26268" w:rsidRPr="00A26268">
        <w:rPr>
          <w:rFonts w:ascii="微软雅黑" w:eastAsia="微软雅黑" w:hAnsi="微软雅黑"/>
          <w:color w:val="000000"/>
          <w:sz w:val="21"/>
          <w:szCs w:val="21"/>
        </w:rPr>
        <w:t xml:space="preserve">copy and distribute </w:t>
      </w:r>
      <w:r w:rsidR="00A26268">
        <w:rPr>
          <w:rFonts w:ascii="微软雅黑" w:eastAsia="微软雅黑" w:hAnsi="微软雅黑"/>
          <w:color w:val="000000"/>
          <w:sz w:val="21"/>
          <w:szCs w:val="21"/>
        </w:rPr>
        <w:t>this</w:t>
      </w:r>
      <w:r w:rsidR="00A26268" w:rsidRPr="00A26268">
        <w:rPr>
          <w:rFonts w:ascii="微软雅黑" w:eastAsia="微软雅黑" w:hAnsi="微软雅黑"/>
          <w:color w:val="000000"/>
          <w:sz w:val="21"/>
          <w:szCs w:val="21"/>
        </w:rPr>
        <w:t xml:space="preserve"> article</w:t>
      </w:r>
      <w:r w:rsidR="00A26268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A26268" w:rsidRPr="00A26268">
        <w:rPr>
          <w:rFonts w:ascii="微软雅黑" w:eastAsia="微软雅黑" w:hAnsi="微软雅黑"/>
          <w:color w:val="000000"/>
          <w:sz w:val="21"/>
          <w:szCs w:val="21"/>
        </w:rPr>
        <w:t>in any medium or format, as long as the license terms below are followed:</w:t>
      </w:r>
      <w:r w:rsidR="00A26268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976A80">
        <w:rPr>
          <w:rFonts w:ascii="微软雅黑" w:eastAsia="微软雅黑" w:hAnsi="微软雅黑"/>
          <w:color w:val="000000"/>
          <w:sz w:val="21"/>
          <w:szCs w:val="21"/>
        </w:rPr>
        <w:t>u</w:t>
      </w:r>
      <w:r w:rsidR="003665D7" w:rsidRPr="003665D7">
        <w:rPr>
          <w:rFonts w:ascii="微软雅黑" w:eastAsia="微软雅黑" w:hAnsi="微软雅黑"/>
          <w:color w:val="000000"/>
          <w:sz w:val="21"/>
          <w:szCs w:val="21"/>
        </w:rPr>
        <w:t>sers must give appropriate credit, provide a link to the license, and indicate if changes to the article were made</w:t>
      </w:r>
      <w:r w:rsidR="0087033D">
        <w:rPr>
          <w:rFonts w:ascii="微软雅黑" w:eastAsia="微软雅黑" w:hAnsi="微软雅黑" w:hint="eastAsia"/>
          <w:color w:val="000000"/>
          <w:sz w:val="21"/>
          <w:szCs w:val="21"/>
        </w:rPr>
        <w:t>.</w:t>
      </w:r>
      <w:r w:rsidR="003665D7" w:rsidRPr="003665D7">
        <w:rPr>
          <w:rFonts w:ascii="微软雅黑" w:eastAsia="微软雅黑" w:hAnsi="微软雅黑"/>
          <w:color w:val="000000"/>
          <w:sz w:val="21"/>
          <w:szCs w:val="21"/>
        </w:rPr>
        <w:t xml:space="preserve"> Users may do so in any reasonable manner, but not in any way that suggests the journal endorses the use</w:t>
      </w:r>
      <w:r w:rsidR="00981AC0">
        <w:rPr>
          <w:rFonts w:ascii="微软雅黑" w:eastAsia="微软雅黑" w:hAnsi="微软雅黑"/>
          <w:color w:val="000000"/>
          <w:sz w:val="21"/>
          <w:szCs w:val="21"/>
        </w:rPr>
        <w:t>.</w:t>
      </w:r>
      <w:r w:rsidR="003665D7" w:rsidRPr="003665D7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981AC0">
        <w:rPr>
          <w:rFonts w:ascii="微软雅黑" w:eastAsia="微软雅黑" w:hAnsi="微软雅黑"/>
          <w:color w:val="000000"/>
          <w:sz w:val="21"/>
          <w:szCs w:val="21"/>
        </w:rPr>
        <w:t>U</w:t>
      </w:r>
      <w:r w:rsidR="003665D7" w:rsidRPr="003665D7">
        <w:rPr>
          <w:rFonts w:ascii="微软雅黑" w:eastAsia="微软雅黑" w:hAnsi="微软雅黑"/>
          <w:color w:val="000000"/>
          <w:sz w:val="21"/>
          <w:szCs w:val="21"/>
        </w:rPr>
        <w:t>sers may not use the article for commercial purposes</w:t>
      </w:r>
      <w:r w:rsidR="00981AC0">
        <w:rPr>
          <w:rFonts w:ascii="微软雅黑" w:eastAsia="微软雅黑" w:hAnsi="微软雅黑"/>
          <w:color w:val="000000"/>
          <w:sz w:val="21"/>
          <w:szCs w:val="21"/>
        </w:rPr>
        <w:t>.</w:t>
      </w:r>
      <w:r w:rsidR="003665D7" w:rsidRPr="003665D7">
        <w:rPr>
          <w:rFonts w:ascii="微软雅黑" w:eastAsia="微软雅黑" w:hAnsi="微软雅黑"/>
          <w:color w:val="000000"/>
          <w:sz w:val="21"/>
          <w:szCs w:val="21"/>
        </w:rPr>
        <w:t xml:space="preserve"> If users remix, transform, or build upon the article, they may not distribute the modified article</w:t>
      </w:r>
      <w:r w:rsidR="00976A80">
        <w:rPr>
          <w:rFonts w:ascii="微软雅黑" w:eastAsia="微软雅黑" w:hAnsi="微软雅黑"/>
          <w:color w:val="000000"/>
          <w:sz w:val="21"/>
          <w:szCs w:val="21"/>
        </w:rPr>
        <w:t>.</w:t>
      </w:r>
      <w:r w:rsidR="003665D7" w:rsidRPr="003665D7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976A80">
        <w:rPr>
          <w:rFonts w:ascii="微软雅黑" w:eastAsia="微软雅黑" w:hAnsi="微软雅黑"/>
          <w:color w:val="000000"/>
          <w:sz w:val="21"/>
          <w:szCs w:val="21"/>
        </w:rPr>
        <w:t>F</w:t>
      </w:r>
      <w:r w:rsidR="003665D7" w:rsidRPr="003665D7">
        <w:rPr>
          <w:rFonts w:ascii="微软雅黑" w:eastAsia="微软雅黑" w:hAnsi="微软雅黑"/>
          <w:color w:val="000000"/>
          <w:sz w:val="21"/>
          <w:szCs w:val="21"/>
        </w:rPr>
        <w:t xml:space="preserve">ull details of the license are available at </w:t>
      </w:r>
      <w:hyperlink r:id="rId7" w:history="1">
        <w:r w:rsidR="003665D7" w:rsidRPr="006D38C5">
          <w:rPr>
            <w:rStyle w:val="aa"/>
            <w:rFonts w:ascii="微软雅黑" w:eastAsia="微软雅黑" w:hAnsi="微软雅黑"/>
            <w:sz w:val="21"/>
            <w:szCs w:val="21"/>
          </w:rPr>
          <w:t>https://creativecommons.org/licenses/by-nc-nd/4.0/</w:t>
        </w:r>
      </w:hyperlink>
      <w:r w:rsidR="003665D7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</w:p>
    <w:p w:rsidR="006D0E49" w:rsidRDefault="009A63DC" w:rsidP="00F95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. </w:t>
      </w:r>
      <w:r w:rsidRPr="009A63DC">
        <w:rPr>
          <w:rFonts w:ascii="微软雅黑" w:eastAsia="微软雅黑" w:hAnsi="微软雅黑"/>
          <w:color w:val="000000"/>
          <w:sz w:val="21"/>
          <w:szCs w:val="21"/>
        </w:rPr>
        <w:t xml:space="preserve">Term of </w:t>
      </w:r>
      <w:r>
        <w:rPr>
          <w:rFonts w:ascii="微软雅黑" w:eastAsia="微软雅黑" w:hAnsi="微软雅黑"/>
          <w:color w:val="000000"/>
          <w:sz w:val="21"/>
          <w:szCs w:val="21"/>
        </w:rPr>
        <w:t>T</w:t>
      </w:r>
      <w:r w:rsidRPr="009A63DC">
        <w:rPr>
          <w:rFonts w:ascii="微软雅黑" w:eastAsia="微软雅黑" w:hAnsi="微软雅黑"/>
          <w:color w:val="000000"/>
          <w:sz w:val="21"/>
          <w:szCs w:val="21"/>
        </w:rPr>
        <w:t xml:space="preserve">ransfer: </w:t>
      </w:r>
      <w:r w:rsidR="0087033D">
        <w:rPr>
          <w:rFonts w:ascii="微软雅黑" w:eastAsia="微软雅黑" w:hAnsi="微软雅黑"/>
          <w:color w:val="000000"/>
          <w:sz w:val="21"/>
          <w:szCs w:val="21"/>
        </w:rPr>
        <w:t>Same as t</w:t>
      </w:r>
      <w:r w:rsidRPr="009A63DC">
        <w:rPr>
          <w:rFonts w:ascii="微软雅黑" w:eastAsia="微软雅黑" w:hAnsi="微软雅黑"/>
          <w:color w:val="000000"/>
          <w:sz w:val="21"/>
          <w:szCs w:val="21"/>
        </w:rPr>
        <w:t>erm of copyright protection</w:t>
      </w:r>
      <w:r w:rsidR="00A2461D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</w:p>
    <w:p w:rsidR="009A63DC" w:rsidRDefault="009A63DC" w:rsidP="00F95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. </w:t>
      </w:r>
      <w:r w:rsidR="00B43190" w:rsidRPr="00B43190">
        <w:rPr>
          <w:rFonts w:ascii="微软雅黑" w:eastAsia="微软雅黑" w:hAnsi="微软雅黑"/>
          <w:color w:val="000000"/>
          <w:sz w:val="21"/>
          <w:szCs w:val="21"/>
        </w:rPr>
        <w:t xml:space="preserve">Geographical </w:t>
      </w:r>
      <w:r w:rsidR="0087033D">
        <w:rPr>
          <w:rFonts w:ascii="微软雅黑" w:eastAsia="微软雅黑" w:hAnsi="微软雅黑"/>
          <w:color w:val="000000"/>
          <w:sz w:val="21"/>
          <w:szCs w:val="21"/>
        </w:rPr>
        <w:t>C</w:t>
      </w:r>
      <w:r w:rsidR="0087033D">
        <w:rPr>
          <w:rFonts w:ascii="微软雅黑" w:eastAsia="微软雅黑" w:hAnsi="微软雅黑" w:hint="eastAsia"/>
          <w:color w:val="000000"/>
          <w:sz w:val="21"/>
          <w:szCs w:val="21"/>
        </w:rPr>
        <w:t>o</w:t>
      </w:r>
      <w:r w:rsidR="0087033D">
        <w:rPr>
          <w:rFonts w:ascii="微软雅黑" w:eastAsia="微软雅黑" w:hAnsi="微软雅黑"/>
          <w:color w:val="000000"/>
          <w:sz w:val="21"/>
          <w:szCs w:val="21"/>
        </w:rPr>
        <w:t>verage</w:t>
      </w:r>
      <w:r w:rsidR="0087033D" w:rsidRPr="00B43190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B43190" w:rsidRPr="00B43190">
        <w:rPr>
          <w:rFonts w:ascii="微软雅黑" w:eastAsia="微软雅黑" w:hAnsi="微软雅黑"/>
          <w:color w:val="000000"/>
          <w:sz w:val="21"/>
          <w:szCs w:val="21"/>
        </w:rPr>
        <w:t xml:space="preserve">of </w:t>
      </w:r>
      <w:r w:rsidR="00B43190">
        <w:rPr>
          <w:rFonts w:ascii="微软雅黑" w:eastAsia="微软雅黑" w:hAnsi="微软雅黑"/>
          <w:color w:val="000000"/>
          <w:sz w:val="21"/>
          <w:szCs w:val="21"/>
        </w:rPr>
        <w:t>C</w:t>
      </w:r>
      <w:r w:rsidR="00B43190" w:rsidRPr="00B43190">
        <w:rPr>
          <w:rFonts w:ascii="微软雅黑" w:eastAsia="微软雅黑" w:hAnsi="微软雅黑"/>
          <w:color w:val="000000"/>
          <w:sz w:val="21"/>
          <w:szCs w:val="21"/>
        </w:rPr>
        <w:t xml:space="preserve">opyright </w:t>
      </w:r>
      <w:r w:rsidR="00B43190">
        <w:rPr>
          <w:rFonts w:ascii="微软雅黑" w:eastAsia="微软雅黑" w:hAnsi="微软雅黑"/>
          <w:color w:val="000000"/>
          <w:sz w:val="21"/>
          <w:szCs w:val="21"/>
        </w:rPr>
        <w:t>T</w:t>
      </w:r>
      <w:r w:rsidR="00B43190" w:rsidRPr="00B43190">
        <w:rPr>
          <w:rFonts w:ascii="微软雅黑" w:eastAsia="微软雅黑" w:hAnsi="微软雅黑"/>
          <w:color w:val="000000"/>
          <w:sz w:val="21"/>
          <w:szCs w:val="21"/>
        </w:rPr>
        <w:t xml:space="preserve">ransfer: </w:t>
      </w:r>
      <w:r w:rsidR="00B43190">
        <w:rPr>
          <w:rFonts w:ascii="微软雅黑" w:eastAsia="微软雅黑" w:hAnsi="微软雅黑"/>
          <w:color w:val="000000"/>
          <w:sz w:val="21"/>
          <w:szCs w:val="21"/>
        </w:rPr>
        <w:t>G</w:t>
      </w:r>
      <w:r w:rsidR="00B43190" w:rsidRPr="00B43190">
        <w:rPr>
          <w:rFonts w:ascii="微软雅黑" w:eastAsia="微软雅黑" w:hAnsi="微软雅黑"/>
          <w:color w:val="000000"/>
          <w:sz w:val="21"/>
          <w:szCs w:val="21"/>
        </w:rPr>
        <w:t>lobal</w:t>
      </w:r>
      <w:r w:rsidR="00A2461D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</w:p>
    <w:p w:rsidR="00D432ED" w:rsidRDefault="00D432ED" w:rsidP="00F95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4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. </w:t>
      </w:r>
      <w:r w:rsidRPr="00D432ED">
        <w:rPr>
          <w:rFonts w:ascii="微软雅黑" w:eastAsia="微软雅黑" w:hAnsi="微软雅黑"/>
          <w:color w:val="000000"/>
          <w:sz w:val="21"/>
          <w:szCs w:val="21"/>
        </w:rPr>
        <w:t xml:space="preserve">Copyright </w:t>
      </w:r>
      <w:r>
        <w:rPr>
          <w:rFonts w:ascii="微软雅黑" w:eastAsia="微软雅黑" w:hAnsi="微软雅黑"/>
          <w:color w:val="000000"/>
          <w:sz w:val="21"/>
          <w:szCs w:val="21"/>
        </w:rPr>
        <w:t>T</w:t>
      </w:r>
      <w:r w:rsidRPr="00D432ED">
        <w:rPr>
          <w:rFonts w:ascii="微软雅黑" w:eastAsia="微软雅黑" w:hAnsi="微软雅黑"/>
          <w:color w:val="000000"/>
          <w:sz w:val="21"/>
          <w:szCs w:val="21"/>
        </w:rPr>
        <w:t xml:space="preserve">ransfer </w:t>
      </w:r>
      <w:r>
        <w:rPr>
          <w:rFonts w:ascii="微软雅黑" w:eastAsia="微软雅黑" w:hAnsi="微软雅黑"/>
          <w:color w:val="000000"/>
          <w:sz w:val="21"/>
          <w:szCs w:val="21"/>
        </w:rPr>
        <w:t>F</w:t>
      </w:r>
      <w:r w:rsidRPr="00D432ED">
        <w:rPr>
          <w:rFonts w:ascii="微软雅黑" w:eastAsia="微软雅黑" w:hAnsi="微软雅黑"/>
          <w:color w:val="000000"/>
          <w:sz w:val="21"/>
          <w:szCs w:val="21"/>
        </w:rPr>
        <w:t xml:space="preserve">ee: It is offset </w:t>
      </w:r>
      <w:r w:rsidR="0087033D">
        <w:rPr>
          <w:rFonts w:ascii="微软雅黑" w:eastAsia="微软雅黑" w:hAnsi="微软雅黑"/>
          <w:color w:val="000000"/>
          <w:sz w:val="21"/>
          <w:szCs w:val="21"/>
        </w:rPr>
        <w:t>by</w:t>
      </w:r>
      <w:r w:rsidR="0087033D" w:rsidRPr="00D432ED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Pr="00D432ED">
        <w:rPr>
          <w:rFonts w:ascii="微软雅黑" w:eastAsia="微软雅黑" w:hAnsi="微软雅黑"/>
          <w:color w:val="000000"/>
          <w:sz w:val="21"/>
          <w:szCs w:val="21"/>
        </w:rPr>
        <w:t xml:space="preserve">the </w:t>
      </w:r>
      <w:r w:rsidR="00B828DB">
        <w:rPr>
          <w:rFonts w:ascii="微软雅黑" w:eastAsia="微软雅黑" w:hAnsi="微软雅黑"/>
          <w:color w:val="000000"/>
          <w:sz w:val="21"/>
          <w:szCs w:val="21"/>
        </w:rPr>
        <w:t xml:space="preserve">article’s </w:t>
      </w:r>
      <w:r w:rsidRPr="00D432ED">
        <w:rPr>
          <w:rFonts w:ascii="微软雅黑" w:eastAsia="微软雅黑" w:hAnsi="微软雅黑"/>
          <w:color w:val="000000"/>
          <w:sz w:val="21"/>
          <w:szCs w:val="21"/>
        </w:rPr>
        <w:t>review fee and remuneration</w:t>
      </w:r>
      <w:r w:rsidR="0087033D">
        <w:rPr>
          <w:rFonts w:ascii="微软雅黑" w:eastAsia="微软雅黑" w:hAnsi="微软雅黑"/>
          <w:color w:val="000000"/>
          <w:sz w:val="21"/>
          <w:szCs w:val="21"/>
        </w:rPr>
        <w:t>. T</w:t>
      </w:r>
      <w:r w:rsidRPr="00D432ED">
        <w:rPr>
          <w:rFonts w:ascii="微软雅黑" w:eastAsia="微软雅黑" w:hAnsi="微软雅黑"/>
          <w:color w:val="000000"/>
          <w:sz w:val="21"/>
          <w:szCs w:val="21"/>
        </w:rPr>
        <w:t>he journal will not pay additional fee</w:t>
      </w:r>
      <w:r w:rsidR="00B828DB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87033D">
        <w:rPr>
          <w:rFonts w:ascii="微软雅黑" w:eastAsia="微软雅黑" w:hAnsi="微软雅黑"/>
          <w:color w:val="000000"/>
          <w:sz w:val="21"/>
          <w:szCs w:val="21"/>
        </w:rPr>
        <w:t>for the transfer.</w:t>
      </w:r>
      <w:r w:rsidR="00B828DB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</w:p>
    <w:p w:rsidR="00DE426A" w:rsidRPr="00DE426A" w:rsidRDefault="00527615" w:rsidP="0042657A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5</w:t>
      </w:r>
      <w:r>
        <w:rPr>
          <w:rFonts w:ascii="微软雅黑" w:eastAsia="微软雅黑" w:hAnsi="微软雅黑"/>
          <w:color w:val="000000"/>
          <w:sz w:val="21"/>
          <w:szCs w:val="21"/>
        </w:rPr>
        <w:t>. Other</w:t>
      </w:r>
      <w:r w:rsidR="0087033D">
        <w:rPr>
          <w:rFonts w:ascii="微软雅黑" w:eastAsia="微软雅黑" w:hAnsi="微软雅黑"/>
          <w:color w:val="000000"/>
          <w:sz w:val="21"/>
          <w:szCs w:val="21"/>
        </w:rPr>
        <w:t>s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: </w:t>
      </w:r>
      <w:r w:rsidR="00C53B30">
        <w:rPr>
          <w:rFonts w:ascii="微软雅黑" w:eastAsia="微软雅黑" w:hAnsi="微软雅黑"/>
          <w:color w:val="000000"/>
          <w:sz w:val="21"/>
          <w:szCs w:val="21"/>
        </w:rPr>
        <w:t>1) Authors’ right: T</w:t>
      </w:r>
      <w:r w:rsidR="00C53B30" w:rsidRPr="00C53B30">
        <w:rPr>
          <w:rFonts w:ascii="微软雅黑" w:eastAsia="微软雅黑" w:hAnsi="微软雅黑"/>
          <w:color w:val="000000"/>
          <w:sz w:val="21"/>
          <w:szCs w:val="21"/>
        </w:rPr>
        <w:t>he authors have</w:t>
      </w:r>
      <w:r w:rsidR="00C53B30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C53B30" w:rsidRPr="00C53B30">
        <w:rPr>
          <w:rFonts w:ascii="微软雅黑" w:eastAsia="微软雅黑" w:hAnsi="微软雅黑"/>
          <w:color w:val="000000"/>
          <w:sz w:val="21"/>
          <w:szCs w:val="21"/>
        </w:rPr>
        <w:t>right to use the</w:t>
      </w:r>
      <w:r w:rsidR="00C53B30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C53B30" w:rsidRPr="00C53B30">
        <w:rPr>
          <w:rFonts w:ascii="微软雅黑" w:eastAsia="微软雅黑" w:hAnsi="微软雅黑"/>
          <w:color w:val="000000"/>
          <w:sz w:val="21"/>
          <w:szCs w:val="21"/>
        </w:rPr>
        <w:t>article under the license (CC BY-NC-ND 4.0) adopted by the journal.</w:t>
      </w:r>
      <w:r w:rsidR="00C53B30">
        <w:rPr>
          <w:rFonts w:ascii="微软雅黑" w:eastAsia="微软雅黑" w:hAnsi="微软雅黑"/>
          <w:color w:val="000000"/>
          <w:sz w:val="21"/>
          <w:szCs w:val="21"/>
        </w:rPr>
        <w:t xml:space="preserve"> 2</w:t>
      </w:r>
      <w:r w:rsidR="00956CE5">
        <w:rPr>
          <w:rFonts w:ascii="微软雅黑" w:eastAsia="微软雅黑" w:hAnsi="微软雅黑"/>
          <w:color w:val="000000"/>
          <w:sz w:val="21"/>
          <w:szCs w:val="21"/>
        </w:rPr>
        <w:t xml:space="preserve">) </w:t>
      </w:r>
      <w:r w:rsidR="004137FB" w:rsidRPr="004137FB">
        <w:rPr>
          <w:rFonts w:ascii="微软雅黑" w:eastAsia="微软雅黑" w:hAnsi="微软雅黑"/>
          <w:color w:val="000000"/>
          <w:sz w:val="21"/>
          <w:szCs w:val="21"/>
        </w:rPr>
        <w:t>The author</w:t>
      </w:r>
      <w:r w:rsidR="004137FB">
        <w:rPr>
          <w:rFonts w:ascii="微软雅黑" w:eastAsia="微软雅黑" w:hAnsi="微软雅黑"/>
          <w:color w:val="000000"/>
          <w:sz w:val="21"/>
          <w:szCs w:val="21"/>
        </w:rPr>
        <w:t>s</w:t>
      </w:r>
      <w:r w:rsidR="004137FB" w:rsidRPr="004137FB">
        <w:rPr>
          <w:rFonts w:ascii="微软雅黑" w:eastAsia="微软雅黑" w:hAnsi="微软雅黑"/>
          <w:color w:val="000000"/>
          <w:sz w:val="21"/>
          <w:szCs w:val="21"/>
        </w:rPr>
        <w:t xml:space="preserve"> guarantee that the </w:t>
      </w:r>
      <w:r w:rsidR="004137FB">
        <w:rPr>
          <w:rFonts w:ascii="微软雅黑" w:eastAsia="微软雅黑" w:hAnsi="微软雅黑"/>
          <w:color w:val="000000"/>
          <w:sz w:val="21"/>
          <w:szCs w:val="21"/>
        </w:rPr>
        <w:t>article</w:t>
      </w:r>
      <w:r w:rsidR="004137FB" w:rsidRPr="004137FB">
        <w:rPr>
          <w:rFonts w:ascii="微软雅黑" w:eastAsia="微软雅黑" w:hAnsi="微软雅黑"/>
          <w:color w:val="000000"/>
          <w:sz w:val="21"/>
          <w:szCs w:val="21"/>
        </w:rPr>
        <w:t xml:space="preserve"> is an original work, does not infringe the copyright of </w:t>
      </w:r>
      <w:r w:rsidR="004137FB">
        <w:rPr>
          <w:rFonts w:ascii="微软雅黑" w:eastAsia="微软雅黑" w:hAnsi="微软雅黑"/>
          <w:color w:val="000000"/>
          <w:sz w:val="21"/>
          <w:szCs w:val="21"/>
        </w:rPr>
        <w:t>any</w:t>
      </w:r>
      <w:r w:rsidR="004137FB" w:rsidRPr="004137FB">
        <w:rPr>
          <w:rFonts w:ascii="微软雅黑" w:eastAsia="微软雅黑" w:hAnsi="微软雅黑"/>
          <w:color w:val="000000"/>
          <w:sz w:val="21"/>
          <w:szCs w:val="21"/>
        </w:rPr>
        <w:t xml:space="preserve"> third part</w:t>
      </w:r>
      <w:r w:rsidR="004137FB">
        <w:rPr>
          <w:rFonts w:ascii="微软雅黑" w:eastAsia="微软雅黑" w:hAnsi="微软雅黑"/>
          <w:color w:val="000000"/>
          <w:sz w:val="21"/>
          <w:szCs w:val="21"/>
        </w:rPr>
        <w:t>ies</w:t>
      </w:r>
      <w:r w:rsidR="004137FB" w:rsidRPr="004137FB">
        <w:rPr>
          <w:rFonts w:ascii="微软雅黑" w:eastAsia="微软雅黑" w:hAnsi="微软雅黑"/>
          <w:color w:val="000000"/>
          <w:sz w:val="21"/>
          <w:szCs w:val="21"/>
        </w:rPr>
        <w:t>,</w:t>
      </w:r>
      <w:r w:rsidR="0045271B">
        <w:rPr>
          <w:rFonts w:ascii="微软雅黑" w:eastAsia="微软雅黑" w:hAnsi="微软雅黑"/>
          <w:color w:val="000000"/>
          <w:sz w:val="21"/>
          <w:szCs w:val="21"/>
        </w:rPr>
        <w:t xml:space="preserve"> and is</w:t>
      </w:r>
      <w:r w:rsidR="004137FB" w:rsidRPr="004137FB">
        <w:rPr>
          <w:rFonts w:ascii="微软雅黑" w:eastAsia="微软雅黑" w:hAnsi="微软雅黑"/>
          <w:color w:val="000000"/>
          <w:sz w:val="21"/>
          <w:szCs w:val="21"/>
        </w:rPr>
        <w:t xml:space="preserve"> published for the first time and does not involve any confidentiality</w:t>
      </w:r>
      <w:r w:rsidR="0045271B">
        <w:rPr>
          <w:rFonts w:ascii="微软雅黑" w:eastAsia="微软雅黑" w:hAnsi="微软雅黑"/>
          <w:color w:val="000000"/>
          <w:sz w:val="21"/>
          <w:szCs w:val="21"/>
        </w:rPr>
        <w:t>.</w:t>
      </w:r>
      <w:r w:rsidR="00415761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45271B">
        <w:rPr>
          <w:rFonts w:ascii="微软雅黑" w:eastAsia="微软雅黑" w:hAnsi="微软雅黑"/>
          <w:color w:val="000000"/>
          <w:sz w:val="21"/>
          <w:szCs w:val="21"/>
        </w:rPr>
        <w:t>O</w:t>
      </w:r>
      <w:r w:rsidR="004137FB" w:rsidRPr="004137FB">
        <w:rPr>
          <w:rFonts w:ascii="微软雅黑" w:eastAsia="微软雅黑" w:hAnsi="微软雅黑"/>
          <w:color w:val="000000"/>
          <w:sz w:val="21"/>
          <w:szCs w:val="21"/>
        </w:rPr>
        <w:t>therwise</w:t>
      </w:r>
      <w:r w:rsidR="0045271B">
        <w:rPr>
          <w:rFonts w:ascii="微软雅黑" w:eastAsia="微软雅黑" w:hAnsi="微软雅黑"/>
          <w:color w:val="000000"/>
          <w:sz w:val="21"/>
          <w:szCs w:val="21"/>
        </w:rPr>
        <w:t>,</w:t>
      </w:r>
      <w:r w:rsidR="004137FB" w:rsidRPr="004137FB">
        <w:rPr>
          <w:rFonts w:ascii="微软雅黑" w:eastAsia="微软雅黑" w:hAnsi="微软雅黑"/>
          <w:color w:val="000000"/>
          <w:sz w:val="21"/>
          <w:szCs w:val="21"/>
        </w:rPr>
        <w:t xml:space="preserve"> the responsibility arising therefrom shall be borne by the author</w:t>
      </w:r>
      <w:r w:rsidR="00877925">
        <w:rPr>
          <w:rFonts w:ascii="微软雅黑" w:eastAsia="微软雅黑" w:hAnsi="微软雅黑"/>
          <w:color w:val="000000"/>
          <w:sz w:val="21"/>
          <w:szCs w:val="21"/>
        </w:rPr>
        <w:t>s</w:t>
      </w:r>
      <w:r w:rsidR="0087033D">
        <w:rPr>
          <w:rFonts w:ascii="微软雅黑" w:eastAsia="微软雅黑" w:hAnsi="微软雅黑"/>
          <w:color w:val="000000"/>
          <w:sz w:val="21"/>
          <w:szCs w:val="21"/>
        </w:rPr>
        <w:t>.</w:t>
      </w:r>
      <w:r w:rsidR="002B4B74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C53B30">
        <w:rPr>
          <w:rFonts w:ascii="微软雅黑" w:eastAsia="微软雅黑" w:hAnsi="微软雅黑"/>
          <w:color w:val="000000"/>
          <w:sz w:val="21"/>
          <w:szCs w:val="21"/>
        </w:rPr>
        <w:t>3</w:t>
      </w:r>
      <w:r w:rsidR="00415761">
        <w:rPr>
          <w:rFonts w:ascii="微软雅黑" w:eastAsia="微软雅黑" w:hAnsi="微软雅黑"/>
          <w:color w:val="000000"/>
          <w:sz w:val="21"/>
          <w:szCs w:val="21"/>
        </w:rPr>
        <w:t xml:space="preserve">) </w:t>
      </w:r>
      <w:r w:rsidR="00F67B5D" w:rsidRPr="00F67B5D">
        <w:rPr>
          <w:rFonts w:ascii="微软雅黑" w:eastAsia="微软雅黑" w:hAnsi="微软雅黑"/>
          <w:color w:val="000000"/>
          <w:sz w:val="21"/>
          <w:szCs w:val="21"/>
        </w:rPr>
        <w:t>This agreement shall be signed in order</w:t>
      </w:r>
      <w:r w:rsidR="00F67B5D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F67B5D" w:rsidRPr="00F67B5D">
        <w:rPr>
          <w:rFonts w:ascii="微软雅黑" w:eastAsia="微软雅黑" w:hAnsi="微软雅黑"/>
          <w:color w:val="000000"/>
          <w:sz w:val="21"/>
          <w:szCs w:val="21"/>
        </w:rPr>
        <w:t>by the author</w:t>
      </w:r>
      <w:r w:rsidR="00F67B5D">
        <w:rPr>
          <w:rFonts w:ascii="微软雅黑" w:eastAsia="微软雅黑" w:hAnsi="微软雅黑"/>
          <w:color w:val="000000"/>
          <w:sz w:val="21"/>
          <w:szCs w:val="21"/>
        </w:rPr>
        <w:t xml:space="preserve">s, marked with the signing date. The scanned copy of the agreement, </w:t>
      </w:r>
      <w:r w:rsidR="00A00079">
        <w:rPr>
          <w:rFonts w:ascii="微软雅黑" w:eastAsia="微软雅黑" w:hAnsi="微软雅黑"/>
          <w:color w:val="000000"/>
          <w:sz w:val="21"/>
          <w:szCs w:val="21"/>
        </w:rPr>
        <w:t xml:space="preserve">which </w:t>
      </w:r>
      <w:r w:rsidR="00F67B5D" w:rsidRPr="00F67B5D">
        <w:rPr>
          <w:rFonts w:ascii="微软雅黑" w:eastAsia="微软雅黑" w:hAnsi="微软雅黑"/>
          <w:color w:val="000000"/>
          <w:sz w:val="21"/>
          <w:szCs w:val="21"/>
        </w:rPr>
        <w:t>has the same legal effect as the original</w:t>
      </w:r>
      <w:r w:rsidR="00F67B5D">
        <w:rPr>
          <w:rFonts w:ascii="微软雅黑" w:eastAsia="微软雅黑" w:hAnsi="微软雅黑"/>
          <w:color w:val="000000"/>
          <w:sz w:val="21"/>
          <w:szCs w:val="21"/>
        </w:rPr>
        <w:t>, shall be sent to the E</w:t>
      </w:r>
      <w:r w:rsidR="00F67B5D" w:rsidRPr="00F67B5D">
        <w:rPr>
          <w:rFonts w:ascii="微软雅黑" w:eastAsia="微软雅黑" w:hAnsi="微软雅黑"/>
          <w:color w:val="000000"/>
          <w:sz w:val="21"/>
          <w:szCs w:val="21"/>
        </w:rPr>
        <w:t xml:space="preserve">ditorial </w:t>
      </w:r>
      <w:r w:rsidR="00F67B5D">
        <w:rPr>
          <w:rFonts w:ascii="微软雅黑" w:eastAsia="微软雅黑" w:hAnsi="微软雅黑"/>
          <w:color w:val="000000"/>
          <w:sz w:val="21"/>
          <w:szCs w:val="21"/>
        </w:rPr>
        <w:t>D</w:t>
      </w:r>
      <w:r w:rsidR="00F67B5D" w:rsidRPr="00F67B5D">
        <w:rPr>
          <w:rFonts w:ascii="微软雅黑" w:eastAsia="微软雅黑" w:hAnsi="微软雅黑"/>
          <w:color w:val="000000"/>
          <w:sz w:val="21"/>
          <w:szCs w:val="21"/>
        </w:rPr>
        <w:t>epartment</w:t>
      </w:r>
      <w:r w:rsidR="0087033D">
        <w:rPr>
          <w:rFonts w:ascii="微软雅黑" w:eastAsia="微软雅黑" w:hAnsi="微软雅黑"/>
          <w:color w:val="000000"/>
          <w:sz w:val="21"/>
          <w:szCs w:val="21"/>
        </w:rPr>
        <w:t>.</w:t>
      </w:r>
      <w:r w:rsidR="005950F2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C53B30">
        <w:rPr>
          <w:rFonts w:ascii="微软雅黑" w:eastAsia="微软雅黑" w:hAnsi="微软雅黑"/>
          <w:color w:val="000000"/>
          <w:sz w:val="21"/>
          <w:szCs w:val="21"/>
        </w:rPr>
        <w:t>4</w:t>
      </w:r>
      <w:r w:rsidR="00A00079">
        <w:rPr>
          <w:rFonts w:ascii="微软雅黑" w:eastAsia="微软雅黑" w:hAnsi="微软雅黑"/>
          <w:color w:val="000000"/>
          <w:sz w:val="21"/>
          <w:szCs w:val="21"/>
        </w:rPr>
        <w:t xml:space="preserve">) </w:t>
      </w:r>
      <w:r w:rsidR="00985D07" w:rsidRPr="00985D07">
        <w:rPr>
          <w:rFonts w:ascii="微软雅黑" w:eastAsia="微软雅黑" w:hAnsi="微软雅黑"/>
          <w:color w:val="000000"/>
          <w:sz w:val="21"/>
          <w:szCs w:val="21"/>
        </w:rPr>
        <w:t xml:space="preserve">This Agreement shall come into effect on the date when the </w:t>
      </w:r>
      <w:r w:rsidR="00985D07">
        <w:rPr>
          <w:rFonts w:ascii="微软雅黑" w:eastAsia="微软雅黑" w:hAnsi="微软雅黑"/>
          <w:color w:val="000000"/>
          <w:sz w:val="21"/>
          <w:szCs w:val="21"/>
        </w:rPr>
        <w:t>E</w:t>
      </w:r>
      <w:r w:rsidR="00985D07" w:rsidRPr="00985D07">
        <w:rPr>
          <w:rFonts w:ascii="微软雅黑" w:eastAsia="微软雅黑" w:hAnsi="微软雅黑"/>
          <w:color w:val="000000"/>
          <w:sz w:val="21"/>
          <w:szCs w:val="21"/>
        </w:rPr>
        <w:t xml:space="preserve">ditorial </w:t>
      </w:r>
      <w:r w:rsidR="00985D07">
        <w:rPr>
          <w:rFonts w:ascii="微软雅黑" w:eastAsia="微软雅黑" w:hAnsi="微软雅黑"/>
          <w:color w:val="000000"/>
          <w:sz w:val="21"/>
          <w:szCs w:val="21"/>
        </w:rPr>
        <w:t>D</w:t>
      </w:r>
      <w:r w:rsidR="00985D07" w:rsidRPr="00985D07">
        <w:rPr>
          <w:rFonts w:ascii="微软雅黑" w:eastAsia="微软雅黑" w:hAnsi="微软雅黑"/>
          <w:color w:val="000000"/>
          <w:sz w:val="21"/>
          <w:szCs w:val="21"/>
        </w:rPr>
        <w:t>epartment receives</w:t>
      </w:r>
      <w:r w:rsidR="00302824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302824">
        <w:rPr>
          <w:rFonts w:ascii="微软雅黑" w:eastAsia="微软雅黑" w:hAnsi="微软雅黑" w:hint="eastAsia"/>
          <w:color w:val="000000"/>
          <w:sz w:val="21"/>
          <w:szCs w:val="21"/>
        </w:rPr>
        <w:t>its</w:t>
      </w:r>
      <w:r w:rsidR="00302824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985D07" w:rsidRPr="00985D07">
        <w:rPr>
          <w:rFonts w:ascii="微软雅黑" w:eastAsia="微软雅黑" w:hAnsi="微软雅黑"/>
          <w:color w:val="000000"/>
          <w:sz w:val="21"/>
          <w:szCs w:val="21"/>
        </w:rPr>
        <w:t>scanned copy. If author</w:t>
      </w:r>
      <w:r w:rsidR="00302824">
        <w:rPr>
          <w:rFonts w:ascii="微软雅黑" w:eastAsia="微软雅黑" w:hAnsi="微软雅黑" w:hint="eastAsia"/>
          <w:color w:val="000000"/>
          <w:sz w:val="21"/>
          <w:szCs w:val="21"/>
        </w:rPr>
        <w:t>s</w:t>
      </w:r>
      <w:r w:rsidR="00985D07" w:rsidRPr="00985D07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42657A" w:rsidRPr="00985D07">
        <w:rPr>
          <w:rFonts w:ascii="微软雅黑" w:eastAsia="微软雅黑" w:hAnsi="微软雅黑"/>
          <w:color w:val="000000"/>
          <w:sz w:val="21"/>
          <w:szCs w:val="21"/>
        </w:rPr>
        <w:t>receive</w:t>
      </w:r>
      <w:r w:rsidR="00985D07" w:rsidRPr="00985D07">
        <w:rPr>
          <w:rFonts w:ascii="微软雅黑" w:eastAsia="微软雅黑" w:hAnsi="微软雅黑"/>
          <w:color w:val="000000"/>
          <w:sz w:val="21"/>
          <w:szCs w:val="21"/>
        </w:rPr>
        <w:t xml:space="preserve"> rejection </w:t>
      </w:r>
      <w:r w:rsidR="00302824">
        <w:rPr>
          <w:rFonts w:ascii="微软雅黑" w:eastAsia="微软雅黑" w:hAnsi="微软雅黑"/>
          <w:color w:val="000000"/>
          <w:sz w:val="21"/>
          <w:szCs w:val="21"/>
        </w:rPr>
        <w:t>notice</w:t>
      </w:r>
      <w:r w:rsidR="00985D07" w:rsidRPr="00985D07">
        <w:rPr>
          <w:rFonts w:ascii="微软雅黑" w:eastAsia="微软雅黑" w:hAnsi="微软雅黑"/>
          <w:color w:val="000000"/>
          <w:sz w:val="21"/>
          <w:szCs w:val="21"/>
        </w:rPr>
        <w:t xml:space="preserve"> from the </w:t>
      </w:r>
      <w:r w:rsidR="00302824">
        <w:rPr>
          <w:rFonts w:ascii="微软雅黑" w:eastAsia="微软雅黑" w:hAnsi="微软雅黑"/>
          <w:color w:val="000000"/>
          <w:sz w:val="21"/>
          <w:szCs w:val="21"/>
        </w:rPr>
        <w:t>E</w:t>
      </w:r>
      <w:r w:rsidR="00985D07" w:rsidRPr="00985D07">
        <w:rPr>
          <w:rFonts w:ascii="微软雅黑" w:eastAsia="微软雅黑" w:hAnsi="微软雅黑"/>
          <w:color w:val="000000"/>
          <w:sz w:val="21"/>
          <w:szCs w:val="21"/>
        </w:rPr>
        <w:t xml:space="preserve">ditorial </w:t>
      </w:r>
      <w:r w:rsidR="00302824">
        <w:rPr>
          <w:rFonts w:ascii="微软雅黑" w:eastAsia="微软雅黑" w:hAnsi="微软雅黑"/>
          <w:color w:val="000000"/>
          <w:sz w:val="21"/>
          <w:szCs w:val="21"/>
        </w:rPr>
        <w:t>D</w:t>
      </w:r>
      <w:r w:rsidR="00985D07" w:rsidRPr="00985D07">
        <w:rPr>
          <w:rFonts w:ascii="微软雅黑" w:eastAsia="微软雅黑" w:hAnsi="微软雅黑"/>
          <w:color w:val="000000"/>
          <w:sz w:val="21"/>
          <w:szCs w:val="21"/>
        </w:rPr>
        <w:t>epartment, this agreement will automatically</w:t>
      </w:r>
      <w:r w:rsidR="00302824">
        <w:rPr>
          <w:rFonts w:ascii="微软雅黑" w:eastAsia="微软雅黑" w:hAnsi="微软雅黑"/>
          <w:color w:val="000000"/>
          <w:sz w:val="21"/>
          <w:szCs w:val="21"/>
        </w:rPr>
        <w:t xml:space="preserve"> become invalid</w:t>
      </w:r>
      <w:r w:rsidR="00985D07" w:rsidRPr="00985D07">
        <w:rPr>
          <w:rFonts w:ascii="微软雅黑" w:eastAsia="微软雅黑" w:hAnsi="微软雅黑"/>
          <w:color w:val="000000"/>
          <w:sz w:val="21"/>
          <w:szCs w:val="21"/>
        </w:rPr>
        <w:t>.</w:t>
      </w:r>
      <w:r w:rsidR="00302824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</w:p>
    <w:p w:rsidR="00B57A6A" w:rsidRPr="001B33B3" w:rsidRDefault="00DE426A" w:rsidP="00B6441D">
      <w:pPr>
        <w:pStyle w:val="a3"/>
        <w:shd w:val="clear" w:color="auto" w:fill="FFFFFF"/>
        <w:spacing w:before="0" w:beforeAutospacing="0" w:after="0" w:afterAutospacing="0"/>
        <w:ind w:firstLine="44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S</w:t>
      </w:r>
      <w:r>
        <w:rPr>
          <w:rFonts w:ascii="微软雅黑" w:eastAsia="微软雅黑" w:hAnsi="微软雅黑"/>
          <w:b/>
          <w:bCs/>
          <w:color w:val="000000"/>
          <w:sz w:val="21"/>
          <w:szCs w:val="21"/>
        </w:rPr>
        <w:t xml:space="preserve">ignatures of All Authors: </w:t>
      </w:r>
    </w:p>
    <w:p w:rsidR="00B6441D" w:rsidRPr="001B33B3" w:rsidRDefault="00B6441D" w:rsidP="00B6441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  <w:sz w:val="21"/>
          <w:szCs w:val="21"/>
        </w:rPr>
      </w:pPr>
    </w:p>
    <w:p w:rsidR="00B6441D" w:rsidRPr="001B33B3" w:rsidRDefault="00B6441D" w:rsidP="00B6441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444444"/>
          <w:sz w:val="21"/>
          <w:szCs w:val="21"/>
        </w:rPr>
      </w:pPr>
    </w:p>
    <w:p w:rsidR="00B57A6A" w:rsidRPr="00402FBE" w:rsidRDefault="00CA2847" w:rsidP="00402FBE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D</w:t>
      </w:r>
      <w:r w:rsidR="00C758EB">
        <w:rPr>
          <w:rFonts w:ascii="微软雅黑" w:eastAsia="微软雅黑" w:hAnsi="微软雅黑"/>
          <w:color w:val="000000"/>
          <w:sz w:val="21"/>
          <w:szCs w:val="21"/>
        </w:rPr>
        <w:t>ate</w:t>
      </w:r>
      <w:r w:rsidR="00F74B2D">
        <w:rPr>
          <w:rFonts w:ascii="微软雅黑" w:eastAsia="微软雅黑" w:hAnsi="微软雅黑" w:hint="eastAsia"/>
          <w:color w:val="000000"/>
          <w:sz w:val="21"/>
          <w:szCs w:val="21"/>
        </w:rPr>
        <w:t>:</w:t>
      </w:r>
      <w:r w:rsidR="00F74B2D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B57A6A" w:rsidRPr="001B33B3">
        <w:rPr>
          <w:rFonts w:ascii="微软雅黑" w:eastAsia="微软雅黑" w:hAnsi="微软雅黑" w:hint="eastAsia"/>
          <w:color w:val="000000"/>
          <w:sz w:val="21"/>
          <w:szCs w:val="21"/>
        </w:rPr>
        <w:t>_______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(</w:t>
      </w:r>
      <w:r w:rsidR="006361FE">
        <w:rPr>
          <w:rFonts w:ascii="微软雅黑" w:eastAsia="微软雅黑" w:hAnsi="微软雅黑"/>
          <w:color w:val="000000"/>
          <w:sz w:val="21"/>
          <w:szCs w:val="21"/>
        </w:rPr>
        <w:t>YY</w:t>
      </w:r>
      <w:r>
        <w:rPr>
          <w:rFonts w:ascii="微软雅黑" w:eastAsia="微软雅黑" w:hAnsi="微软雅黑"/>
          <w:color w:val="000000"/>
          <w:sz w:val="21"/>
          <w:szCs w:val="21"/>
        </w:rPr>
        <w:t>YY)</w:t>
      </w:r>
      <w:r w:rsidR="00B6441D" w:rsidRPr="001B33B3">
        <w:rPr>
          <w:rFonts w:ascii="微软雅黑" w:eastAsia="微软雅黑" w:hAnsi="微软雅黑" w:hint="eastAsia"/>
          <w:color w:val="000000"/>
          <w:sz w:val="21"/>
          <w:szCs w:val="21"/>
        </w:rPr>
        <w:t>_______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(</w:t>
      </w:r>
      <w:r>
        <w:rPr>
          <w:rFonts w:ascii="微软雅黑" w:eastAsia="微软雅黑" w:hAnsi="微软雅黑"/>
          <w:color w:val="000000"/>
          <w:sz w:val="21"/>
          <w:szCs w:val="21"/>
        </w:rPr>
        <w:t>MM)</w:t>
      </w:r>
      <w:r w:rsidR="00B6441D" w:rsidRPr="001B33B3">
        <w:rPr>
          <w:rFonts w:ascii="微软雅黑" w:eastAsia="微软雅黑" w:hAnsi="微软雅黑" w:hint="eastAsia"/>
          <w:color w:val="000000"/>
          <w:sz w:val="21"/>
          <w:szCs w:val="21"/>
        </w:rPr>
        <w:t>_______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(</w:t>
      </w:r>
      <w:r>
        <w:rPr>
          <w:rFonts w:ascii="微软雅黑" w:eastAsia="微软雅黑" w:hAnsi="微软雅黑"/>
          <w:color w:val="000000"/>
          <w:sz w:val="21"/>
          <w:szCs w:val="21"/>
        </w:rPr>
        <w:t>DD)</w:t>
      </w:r>
    </w:p>
    <w:sectPr w:rsidR="00B57A6A" w:rsidRPr="00402FBE" w:rsidSect="005950F2">
      <w:footerReference w:type="default" r:id="rId8"/>
      <w:pgSz w:w="11906" w:h="16838"/>
      <w:pgMar w:top="1440" w:right="85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6A" w:rsidRDefault="00D50D6A" w:rsidP="00AF4DE3">
      <w:r>
        <w:separator/>
      </w:r>
    </w:p>
  </w:endnote>
  <w:endnote w:type="continuationSeparator" w:id="0">
    <w:p w:rsidR="00D50D6A" w:rsidRDefault="00D50D6A" w:rsidP="00AF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5417"/>
      <w:docPartObj>
        <w:docPartGallery w:val="Page Numbers (Bottom of Page)"/>
        <w:docPartUnique/>
      </w:docPartObj>
    </w:sdtPr>
    <w:sdtEndPr/>
    <w:sdtContent>
      <w:p w:rsidR="003A3DD4" w:rsidRDefault="003A3D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B2" w:rsidRPr="00E366B2">
          <w:rPr>
            <w:noProof/>
            <w:lang w:val="zh-CN"/>
          </w:rPr>
          <w:t>1</w:t>
        </w:r>
        <w:r>
          <w:fldChar w:fldCharType="end"/>
        </w:r>
      </w:p>
    </w:sdtContent>
  </w:sdt>
  <w:p w:rsidR="003A3DD4" w:rsidRDefault="003A3D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6A" w:rsidRDefault="00D50D6A" w:rsidP="00AF4DE3">
      <w:r>
        <w:separator/>
      </w:r>
    </w:p>
  </w:footnote>
  <w:footnote w:type="continuationSeparator" w:id="0">
    <w:p w:rsidR="00D50D6A" w:rsidRDefault="00D50D6A" w:rsidP="00AF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6A"/>
    <w:rsid w:val="00003694"/>
    <w:rsid w:val="0002166D"/>
    <w:rsid w:val="00047306"/>
    <w:rsid w:val="0005753E"/>
    <w:rsid w:val="00071F56"/>
    <w:rsid w:val="000912DB"/>
    <w:rsid w:val="000B126F"/>
    <w:rsid w:val="000D4020"/>
    <w:rsid w:val="000E26AC"/>
    <w:rsid w:val="001A0930"/>
    <w:rsid w:val="001A339C"/>
    <w:rsid w:val="001A3737"/>
    <w:rsid w:val="001B33B3"/>
    <w:rsid w:val="001C0CE3"/>
    <w:rsid w:val="00254426"/>
    <w:rsid w:val="00254C21"/>
    <w:rsid w:val="002846E9"/>
    <w:rsid w:val="002B4B74"/>
    <w:rsid w:val="002C1BD4"/>
    <w:rsid w:val="002C2506"/>
    <w:rsid w:val="002D5EF3"/>
    <w:rsid w:val="00302824"/>
    <w:rsid w:val="00306C4B"/>
    <w:rsid w:val="00323CE7"/>
    <w:rsid w:val="00342716"/>
    <w:rsid w:val="00345399"/>
    <w:rsid w:val="00347891"/>
    <w:rsid w:val="003529B3"/>
    <w:rsid w:val="003665D7"/>
    <w:rsid w:val="003A3DD4"/>
    <w:rsid w:val="003A579B"/>
    <w:rsid w:val="003D42CF"/>
    <w:rsid w:val="003F5EB5"/>
    <w:rsid w:val="00402FBE"/>
    <w:rsid w:val="004137FB"/>
    <w:rsid w:val="00415761"/>
    <w:rsid w:val="0042657A"/>
    <w:rsid w:val="004468AD"/>
    <w:rsid w:val="0045271B"/>
    <w:rsid w:val="00476845"/>
    <w:rsid w:val="00477E13"/>
    <w:rsid w:val="004B3960"/>
    <w:rsid w:val="004C1F74"/>
    <w:rsid w:val="004D481E"/>
    <w:rsid w:val="004D5AFE"/>
    <w:rsid w:val="004E3048"/>
    <w:rsid w:val="004E500B"/>
    <w:rsid w:val="00527615"/>
    <w:rsid w:val="005322D8"/>
    <w:rsid w:val="0053730A"/>
    <w:rsid w:val="00573A99"/>
    <w:rsid w:val="005950F2"/>
    <w:rsid w:val="005E42F4"/>
    <w:rsid w:val="006361FE"/>
    <w:rsid w:val="00645CE9"/>
    <w:rsid w:val="00663F20"/>
    <w:rsid w:val="006723BB"/>
    <w:rsid w:val="00673675"/>
    <w:rsid w:val="006865D3"/>
    <w:rsid w:val="006943A1"/>
    <w:rsid w:val="00695A4F"/>
    <w:rsid w:val="006D0E49"/>
    <w:rsid w:val="006D4C0E"/>
    <w:rsid w:val="006E2E4D"/>
    <w:rsid w:val="00776EC9"/>
    <w:rsid w:val="0078779D"/>
    <w:rsid w:val="00787CB6"/>
    <w:rsid w:val="007A2089"/>
    <w:rsid w:val="007A4A3C"/>
    <w:rsid w:val="007E14A6"/>
    <w:rsid w:val="00810E75"/>
    <w:rsid w:val="0086345B"/>
    <w:rsid w:val="00866FD6"/>
    <w:rsid w:val="0087033D"/>
    <w:rsid w:val="00876A42"/>
    <w:rsid w:val="00877925"/>
    <w:rsid w:val="00956CE5"/>
    <w:rsid w:val="009739BF"/>
    <w:rsid w:val="00974586"/>
    <w:rsid w:val="00976A80"/>
    <w:rsid w:val="00981AC0"/>
    <w:rsid w:val="00985D07"/>
    <w:rsid w:val="009A63DC"/>
    <w:rsid w:val="009E6855"/>
    <w:rsid w:val="009E79A8"/>
    <w:rsid w:val="009F12B2"/>
    <w:rsid w:val="00A00079"/>
    <w:rsid w:val="00A03538"/>
    <w:rsid w:val="00A2461D"/>
    <w:rsid w:val="00A26268"/>
    <w:rsid w:val="00A602E6"/>
    <w:rsid w:val="00A75F40"/>
    <w:rsid w:val="00A919D2"/>
    <w:rsid w:val="00AA5F0D"/>
    <w:rsid w:val="00AC1838"/>
    <w:rsid w:val="00AF4DE3"/>
    <w:rsid w:val="00B25AA6"/>
    <w:rsid w:val="00B43190"/>
    <w:rsid w:val="00B43D04"/>
    <w:rsid w:val="00B57A6A"/>
    <w:rsid w:val="00B61E02"/>
    <w:rsid w:val="00B6441D"/>
    <w:rsid w:val="00B66D6C"/>
    <w:rsid w:val="00B828DB"/>
    <w:rsid w:val="00B97748"/>
    <w:rsid w:val="00BB3D22"/>
    <w:rsid w:val="00BD245C"/>
    <w:rsid w:val="00BD6E65"/>
    <w:rsid w:val="00C24FCE"/>
    <w:rsid w:val="00C31CE9"/>
    <w:rsid w:val="00C45BB5"/>
    <w:rsid w:val="00C53B30"/>
    <w:rsid w:val="00C758EB"/>
    <w:rsid w:val="00CA2847"/>
    <w:rsid w:val="00CB36F7"/>
    <w:rsid w:val="00CB617B"/>
    <w:rsid w:val="00CC3304"/>
    <w:rsid w:val="00D10380"/>
    <w:rsid w:val="00D4180F"/>
    <w:rsid w:val="00D432ED"/>
    <w:rsid w:val="00D50D6A"/>
    <w:rsid w:val="00D5643F"/>
    <w:rsid w:val="00D67E81"/>
    <w:rsid w:val="00D91B0B"/>
    <w:rsid w:val="00DE2201"/>
    <w:rsid w:val="00DE426A"/>
    <w:rsid w:val="00E069B9"/>
    <w:rsid w:val="00E366B2"/>
    <w:rsid w:val="00E62DF2"/>
    <w:rsid w:val="00E74965"/>
    <w:rsid w:val="00E8248F"/>
    <w:rsid w:val="00EA49A7"/>
    <w:rsid w:val="00EE6B41"/>
    <w:rsid w:val="00EF3BC8"/>
    <w:rsid w:val="00EF676F"/>
    <w:rsid w:val="00F2307E"/>
    <w:rsid w:val="00F32025"/>
    <w:rsid w:val="00F67B5D"/>
    <w:rsid w:val="00F74B2D"/>
    <w:rsid w:val="00F958F6"/>
    <w:rsid w:val="00FA1DFC"/>
    <w:rsid w:val="00FB650F"/>
    <w:rsid w:val="00FC156D"/>
    <w:rsid w:val="00FC4A24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ll">
    <w:name w:val="null"/>
    <w:basedOn w:val="a"/>
    <w:rsid w:val="00B57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4D5AFE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4D5AF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4D5AFE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D5AFE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4D5AFE"/>
    <w:rPr>
      <w:b/>
      <w:bCs/>
    </w:rPr>
  </w:style>
  <w:style w:type="paragraph" w:styleId="a7">
    <w:name w:val="header"/>
    <w:basedOn w:val="a"/>
    <w:link w:val="Char1"/>
    <w:uiPriority w:val="99"/>
    <w:unhideWhenUsed/>
    <w:rsid w:val="00AF4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F4DE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F4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F4DE3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695A4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95A4F"/>
    <w:rPr>
      <w:sz w:val="18"/>
      <w:szCs w:val="18"/>
    </w:rPr>
  </w:style>
  <w:style w:type="character" w:styleId="aa">
    <w:name w:val="Hyperlink"/>
    <w:basedOn w:val="a0"/>
    <w:uiPriority w:val="99"/>
    <w:unhideWhenUsed/>
    <w:rsid w:val="003665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5D7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0D4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ll">
    <w:name w:val="null"/>
    <w:basedOn w:val="a"/>
    <w:rsid w:val="00B57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4D5AFE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4D5AF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4D5AFE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D5AFE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4D5AFE"/>
    <w:rPr>
      <w:b/>
      <w:bCs/>
    </w:rPr>
  </w:style>
  <w:style w:type="paragraph" w:styleId="a7">
    <w:name w:val="header"/>
    <w:basedOn w:val="a"/>
    <w:link w:val="Char1"/>
    <w:uiPriority w:val="99"/>
    <w:unhideWhenUsed/>
    <w:rsid w:val="00AF4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F4DE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F4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F4DE3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695A4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95A4F"/>
    <w:rPr>
      <w:sz w:val="18"/>
      <w:szCs w:val="18"/>
    </w:rPr>
  </w:style>
  <w:style w:type="character" w:styleId="aa">
    <w:name w:val="Hyperlink"/>
    <w:basedOn w:val="a0"/>
    <w:uiPriority w:val="99"/>
    <w:unhideWhenUsed/>
    <w:rsid w:val="003665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5D7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0D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余</cp:lastModifiedBy>
  <cp:revision>1</cp:revision>
  <dcterms:created xsi:type="dcterms:W3CDTF">2023-03-23T08:54:00Z</dcterms:created>
  <dcterms:modified xsi:type="dcterms:W3CDTF">2023-03-23T08:54:00Z</dcterms:modified>
</cp:coreProperties>
</file>